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7D117" w14:textId="77777777" w:rsidR="004C0284" w:rsidRPr="00864ABD" w:rsidRDefault="004C0284" w:rsidP="00D15A91">
      <w:pPr>
        <w:pStyle w:val="a4"/>
        <w:ind w:firstLine="709"/>
        <w:rPr>
          <w:b/>
          <w:bCs/>
          <w:szCs w:val="28"/>
        </w:rPr>
      </w:pPr>
      <w:r w:rsidRPr="00864ABD">
        <w:rPr>
          <w:b/>
          <w:bCs/>
          <w:szCs w:val="28"/>
        </w:rPr>
        <w:t>Пояснительная записка</w:t>
      </w:r>
    </w:p>
    <w:p w14:paraId="01FD4507" w14:textId="77777777" w:rsidR="004C0284" w:rsidRPr="00864ABD" w:rsidRDefault="004C0284" w:rsidP="00D15A91">
      <w:pPr>
        <w:pStyle w:val="a4"/>
        <w:ind w:firstLine="709"/>
        <w:rPr>
          <w:b/>
          <w:szCs w:val="28"/>
        </w:rPr>
      </w:pPr>
      <w:r w:rsidRPr="00864ABD">
        <w:rPr>
          <w:b/>
          <w:szCs w:val="28"/>
        </w:rPr>
        <w:t xml:space="preserve">к </w:t>
      </w:r>
      <w:r>
        <w:rPr>
          <w:b/>
          <w:szCs w:val="28"/>
        </w:rPr>
        <w:t>проекту решения</w:t>
      </w:r>
      <w:r w:rsidRPr="00864ABD">
        <w:rPr>
          <w:b/>
          <w:szCs w:val="28"/>
        </w:rPr>
        <w:t xml:space="preserve"> Собрания депутатов </w:t>
      </w:r>
      <w:r w:rsidR="00AB1E47">
        <w:rPr>
          <w:b/>
          <w:szCs w:val="28"/>
        </w:rPr>
        <w:t>Краснолучского</w:t>
      </w:r>
      <w:r w:rsidRPr="00864ABD">
        <w:rPr>
          <w:b/>
          <w:szCs w:val="28"/>
        </w:rPr>
        <w:t xml:space="preserve"> сельского </w:t>
      </w:r>
      <w:proofErr w:type="gramStart"/>
      <w:r w:rsidRPr="00864ABD">
        <w:rPr>
          <w:b/>
          <w:szCs w:val="28"/>
        </w:rPr>
        <w:t>поселения  «</w:t>
      </w:r>
      <w:proofErr w:type="gramEnd"/>
      <w:r w:rsidRPr="00864ABD">
        <w:rPr>
          <w:b/>
          <w:szCs w:val="28"/>
        </w:rPr>
        <w:t xml:space="preserve">О бюджете </w:t>
      </w:r>
      <w:r w:rsidR="00AB1E47">
        <w:rPr>
          <w:b/>
          <w:szCs w:val="28"/>
        </w:rPr>
        <w:t>Краснолучского</w:t>
      </w:r>
      <w:r w:rsidRPr="00864ABD">
        <w:rPr>
          <w:b/>
          <w:szCs w:val="28"/>
        </w:rPr>
        <w:t xml:space="preserve"> сельского поселения </w:t>
      </w:r>
    </w:p>
    <w:p w14:paraId="6C4DD463" w14:textId="207C3014" w:rsidR="004C0284" w:rsidRPr="00864ABD" w:rsidRDefault="004C0284" w:rsidP="00D15A91">
      <w:pPr>
        <w:pStyle w:val="a4"/>
        <w:ind w:firstLine="709"/>
        <w:rPr>
          <w:b/>
          <w:szCs w:val="28"/>
        </w:rPr>
      </w:pPr>
      <w:r w:rsidRPr="00864ABD">
        <w:rPr>
          <w:b/>
          <w:szCs w:val="28"/>
        </w:rPr>
        <w:t>Октябрьского района на 20</w:t>
      </w:r>
      <w:r>
        <w:rPr>
          <w:b/>
          <w:szCs w:val="28"/>
        </w:rPr>
        <w:t>2</w:t>
      </w:r>
      <w:r w:rsidR="00F87A70">
        <w:rPr>
          <w:b/>
          <w:szCs w:val="28"/>
        </w:rPr>
        <w:t>6</w:t>
      </w:r>
      <w:r w:rsidRPr="00864ABD">
        <w:rPr>
          <w:b/>
          <w:szCs w:val="28"/>
        </w:rPr>
        <w:t xml:space="preserve"> год и на плановый период 202</w:t>
      </w:r>
      <w:r w:rsidR="00F87A70">
        <w:rPr>
          <w:b/>
          <w:szCs w:val="28"/>
        </w:rPr>
        <w:t>7</w:t>
      </w:r>
      <w:r w:rsidRPr="00864ABD">
        <w:rPr>
          <w:b/>
          <w:szCs w:val="28"/>
        </w:rPr>
        <w:t xml:space="preserve"> и 202</w:t>
      </w:r>
      <w:r w:rsidR="00F87A70">
        <w:rPr>
          <w:b/>
          <w:szCs w:val="28"/>
        </w:rPr>
        <w:t>8</w:t>
      </w:r>
      <w:r w:rsidRPr="00864ABD">
        <w:rPr>
          <w:b/>
          <w:szCs w:val="28"/>
        </w:rPr>
        <w:t xml:space="preserve"> годов» </w:t>
      </w:r>
    </w:p>
    <w:p w14:paraId="00D9D8AD" w14:textId="77777777" w:rsidR="004C0284" w:rsidRPr="00864ABD" w:rsidRDefault="004C0284" w:rsidP="00774F8C">
      <w:pPr>
        <w:pStyle w:val="a4"/>
        <w:ind w:firstLine="709"/>
        <w:rPr>
          <w:b/>
        </w:rPr>
      </w:pPr>
    </w:p>
    <w:p w14:paraId="405A0EE2" w14:textId="7B2FF915" w:rsidR="004C0284" w:rsidRPr="00864ABD" w:rsidRDefault="004C0284" w:rsidP="00774F8C">
      <w:pPr>
        <w:pStyle w:val="a4"/>
        <w:numPr>
          <w:ilvl w:val="0"/>
          <w:numId w:val="1"/>
        </w:numPr>
        <w:jc w:val="left"/>
        <w:rPr>
          <w:rFonts w:ascii="Cambria" w:hAnsi="Cambria"/>
          <w:b/>
          <w:sz w:val="32"/>
          <w:szCs w:val="32"/>
        </w:rPr>
      </w:pPr>
      <w:r w:rsidRPr="00864ABD">
        <w:rPr>
          <w:rFonts w:ascii="Cambria" w:hAnsi="Cambria"/>
          <w:b/>
          <w:sz w:val="32"/>
          <w:szCs w:val="32"/>
        </w:rPr>
        <w:t>Введени</w:t>
      </w:r>
      <w:r w:rsidR="00533625">
        <w:rPr>
          <w:rFonts w:ascii="Cambria" w:hAnsi="Cambria"/>
          <w:b/>
          <w:sz w:val="32"/>
          <w:szCs w:val="32"/>
        </w:rPr>
        <w:t>е</w:t>
      </w:r>
    </w:p>
    <w:p w14:paraId="59F9CA1F" w14:textId="77777777" w:rsidR="004C0284" w:rsidRPr="00864ABD" w:rsidRDefault="004C0284" w:rsidP="00774F8C">
      <w:pPr>
        <w:pStyle w:val="a4"/>
        <w:ind w:left="709"/>
      </w:pPr>
    </w:p>
    <w:p w14:paraId="5ECBDA48" w14:textId="4C5B0B9D" w:rsidR="004C0284" w:rsidRPr="00864ABD" w:rsidRDefault="004C0284" w:rsidP="00AE32A8">
      <w:pPr>
        <w:widowControl w:val="0"/>
        <w:autoSpaceDE w:val="0"/>
        <w:autoSpaceDN w:val="0"/>
        <w:adjustRightInd w:val="0"/>
        <w:ind w:firstLine="709"/>
        <w:jc w:val="both"/>
      </w:pPr>
      <w:r>
        <w:t>Проект решение</w:t>
      </w:r>
      <w:r w:rsidRPr="00864ABD">
        <w:t xml:space="preserve"> Собрания Депутатов </w:t>
      </w:r>
      <w:r w:rsidR="00AB1E47">
        <w:t>Краснолучского</w:t>
      </w:r>
      <w:r w:rsidRPr="00864ABD">
        <w:t xml:space="preserve"> сельского поселения «О бюджете </w:t>
      </w:r>
      <w:r w:rsidR="00AB1E47">
        <w:t>Краснолучского</w:t>
      </w:r>
      <w:r w:rsidRPr="00864ABD">
        <w:t xml:space="preserve"> сельского поселения Октябрьского района на 20</w:t>
      </w:r>
      <w:r>
        <w:t>2</w:t>
      </w:r>
      <w:r w:rsidR="00F87A70">
        <w:t>6</w:t>
      </w:r>
      <w:r w:rsidRPr="00864ABD">
        <w:t xml:space="preserve"> год и на плановый период 202</w:t>
      </w:r>
      <w:r w:rsidR="00F87A70">
        <w:t>7</w:t>
      </w:r>
      <w:r w:rsidRPr="00864ABD">
        <w:t xml:space="preserve"> и 202</w:t>
      </w:r>
      <w:r w:rsidR="00F87A70">
        <w:t>8</w:t>
      </w:r>
      <w:r w:rsidR="0084486C">
        <w:t xml:space="preserve"> годов» (далее</w:t>
      </w:r>
      <w:r w:rsidRPr="00864ABD">
        <w:t>–решени</w:t>
      </w:r>
      <w:r>
        <w:t>е</w:t>
      </w:r>
      <w:r w:rsidRPr="00864ABD">
        <w:t>) подготовлен на основе</w:t>
      </w:r>
      <w:r w:rsidR="00904DBF">
        <w:t xml:space="preserve"> </w:t>
      </w:r>
      <w:r w:rsidRPr="00864ABD">
        <w:t xml:space="preserve">прогноза социально-экономического развития </w:t>
      </w:r>
      <w:r w:rsidR="00AB1E47">
        <w:t>Краснолучского</w:t>
      </w:r>
      <w:r w:rsidRPr="00864ABD">
        <w:t xml:space="preserve"> сельского поселения на 20</w:t>
      </w:r>
      <w:r>
        <w:t>2</w:t>
      </w:r>
      <w:r w:rsidR="00F87A70">
        <w:t>6</w:t>
      </w:r>
      <w:r w:rsidRPr="00864ABD">
        <w:t>-202</w:t>
      </w:r>
      <w:r w:rsidR="00F87A70">
        <w:t>8</w:t>
      </w:r>
      <w:r w:rsidRPr="00864ABD">
        <w:t xml:space="preserve"> годы, основных направлений бюджетной и налоговой политики </w:t>
      </w:r>
      <w:r w:rsidR="00AB1E47">
        <w:t>Краснолучского</w:t>
      </w:r>
      <w:r w:rsidRPr="00864ABD">
        <w:t xml:space="preserve"> сельского поселения на 20</w:t>
      </w:r>
      <w:r>
        <w:t>2</w:t>
      </w:r>
      <w:r w:rsidR="00F87A70">
        <w:t>6</w:t>
      </w:r>
      <w:r w:rsidRPr="00864ABD">
        <w:t>-202</w:t>
      </w:r>
      <w:r w:rsidR="00F87A70">
        <w:t>8</w:t>
      </w:r>
      <w:r w:rsidRPr="00864ABD">
        <w:t xml:space="preserve"> годы</w:t>
      </w:r>
      <w:r w:rsidRPr="00864ABD">
        <w:rPr>
          <w:szCs w:val="28"/>
          <w:lang w:eastAsia="en-US"/>
        </w:rPr>
        <w:t xml:space="preserve">, утвержденных постановлением Администрации </w:t>
      </w:r>
      <w:r w:rsidR="00AB1E47">
        <w:rPr>
          <w:szCs w:val="28"/>
          <w:lang w:eastAsia="en-US"/>
        </w:rPr>
        <w:t>Краснолучского</w:t>
      </w:r>
      <w:r w:rsidRPr="00864ABD">
        <w:rPr>
          <w:szCs w:val="28"/>
          <w:lang w:eastAsia="en-US"/>
        </w:rPr>
        <w:t xml:space="preserve"> сельского поселения от </w:t>
      </w:r>
      <w:r w:rsidR="0084486C">
        <w:rPr>
          <w:szCs w:val="28"/>
          <w:lang w:eastAsia="en-US"/>
        </w:rPr>
        <w:t>20</w:t>
      </w:r>
      <w:r w:rsidRPr="00A30D54">
        <w:rPr>
          <w:szCs w:val="28"/>
          <w:lang w:eastAsia="en-US"/>
        </w:rPr>
        <w:t>.10.202</w:t>
      </w:r>
      <w:r w:rsidR="0084486C">
        <w:rPr>
          <w:szCs w:val="28"/>
          <w:lang w:eastAsia="en-US"/>
        </w:rPr>
        <w:t>2</w:t>
      </w:r>
      <w:r w:rsidRPr="00A30D54">
        <w:rPr>
          <w:szCs w:val="28"/>
          <w:lang w:eastAsia="en-US"/>
        </w:rPr>
        <w:t xml:space="preserve"> № </w:t>
      </w:r>
      <w:r w:rsidR="0084486C">
        <w:rPr>
          <w:szCs w:val="28"/>
          <w:lang w:eastAsia="en-US"/>
        </w:rPr>
        <w:t>93</w:t>
      </w:r>
      <w:r w:rsidRPr="00A30D54">
        <w:rPr>
          <w:szCs w:val="28"/>
          <w:lang w:eastAsia="en-US"/>
        </w:rPr>
        <w:t>,</w:t>
      </w:r>
      <w:r w:rsidRPr="00F075B1">
        <w:rPr>
          <w:szCs w:val="28"/>
          <w:lang w:eastAsia="en-US"/>
        </w:rPr>
        <w:t xml:space="preserve"> с учетом </w:t>
      </w:r>
      <w:r w:rsidRPr="00F075B1">
        <w:t>ключевых стратегических задач, обозначенных</w:t>
      </w:r>
      <w:r w:rsidRPr="00864ABD">
        <w:t xml:space="preserve"> указами Президента Российской Федерации.</w:t>
      </w:r>
    </w:p>
    <w:p w14:paraId="4D81DFE3" w14:textId="77777777" w:rsidR="004C0284" w:rsidRPr="00864ABD" w:rsidRDefault="004C0284" w:rsidP="000769A0">
      <w:pPr>
        <w:widowControl w:val="0"/>
        <w:autoSpaceDE w:val="0"/>
        <w:autoSpaceDN w:val="0"/>
        <w:spacing w:line="235" w:lineRule="auto"/>
        <w:ind w:firstLine="709"/>
        <w:jc w:val="both"/>
        <w:rPr>
          <w:color w:val="000000"/>
          <w:szCs w:val="28"/>
        </w:rPr>
      </w:pPr>
      <w:r w:rsidRPr="00864ABD">
        <w:rPr>
          <w:color w:val="000000"/>
          <w:szCs w:val="28"/>
        </w:rPr>
        <w:t>Приоритетной целью бюджетной политики является сбалансированность бюджета поселения и устойчивость бюджетной системы.</w:t>
      </w:r>
    </w:p>
    <w:p w14:paraId="0A76D83E" w14:textId="16D67C3B" w:rsidR="004C0284" w:rsidRDefault="004C0284" w:rsidP="00AE32A8">
      <w:pPr>
        <w:widowControl w:val="0"/>
        <w:autoSpaceDE w:val="0"/>
        <w:autoSpaceDN w:val="0"/>
        <w:spacing w:line="235" w:lineRule="auto"/>
        <w:ind w:firstLine="709"/>
        <w:jc w:val="both"/>
        <w:rPr>
          <w:color w:val="000000"/>
          <w:szCs w:val="28"/>
        </w:rPr>
      </w:pPr>
      <w:r w:rsidRPr="00864ABD">
        <w:rPr>
          <w:color w:val="000000"/>
          <w:szCs w:val="28"/>
        </w:rPr>
        <w:t>Основными задачами на 20</w:t>
      </w:r>
      <w:r>
        <w:rPr>
          <w:color w:val="000000"/>
          <w:szCs w:val="28"/>
        </w:rPr>
        <w:t>2</w:t>
      </w:r>
      <w:r w:rsidR="00F87A70">
        <w:rPr>
          <w:color w:val="000000"/>
          <w:szCs w:val="28"/>
        </w:rPr>
        <w:t>6</w:t>
      </w:r>
      <w:r w:rsidRPr="00864ABD">
        <w:rPr>
          <w:color w:val="000000"/>
          <w:szCs w:val="28"/>
        </w:rPr>
        <w:t>-202</w:t>
      </w:r>
      <w:r w:rsidR="00F87A70">
        <w:rPr>
          <w:color w:val="000000"/>
          <w:szCs w:val="28"/>
        </w:rPr>
        <w:t>8</w:t>
      </w:r>
      <w:r w:rsidRPr="00864ABD">
        <w:rPr>
          <w:color w:val="000000"/>
          <w:szCs w:val="28"/>
        </w:rPr>
        <w:t xml:space="preserve"> годы являются повышение налоговых и неналоговых поступлений, </w:t>
      </w:r>
      <w:r w:rsidRPr="00864ABD">
        <w:t>эффективное управление расходами</w:t>
      </w:r>
      <w:r w:rsidR="00904DBF">
        <w:t xml:space="preserve"> </w:t>
      </w:r>
      <w:r w:rsidRPr="00864ABD">
        <w:rPr>
          <w:color w:val="000000"/>
          <w:szCs w:val="28"/>
        </w:rPr>
        <w:t>с учетом их оптимизации, проведение взвешенной долговой политики.</w:t>
      </w:r>
    </w:p>
    <w:p w14:paraId="0C526EA9" w14:textId="5D65F23E" w:rsidR="004C0284" w:rsidRDefault="004C0284" w:rsidP="008A0C88">
      <w:pPr>
        <w:pStyle w:val="ConsPlusNormal"/>
        <w:ind w:firstLine="709"/>
        <w:jc w:val="both"/>
        <w:rPr>
          <w:rFonts w:ascii="Times New Roman" w:hAnsi="Times New Roman"/>
          <w:sz w:val="28"/>
          <w:szCs w:val="28"/>
        </w:rPr>
      </w:pPr>
      <w:r w:rsidRPr="008A0C88">
        <w:rPr>
          <w:rFonts w:ascii="Times New Roman" w:hAnsi="Times New Roman"/>
          <w:sz w:val="28"/>
          <w:szCs w:val="28"/>
        </w:rPr>
        <w:t>Формирование очередного бюджетного цикла 202</w:t>
      </w:r>
      <w:r w:rsidR="00F87A70">
        <w:rPr>
          <w:rFonts w:ascii="Times New Roman" w:hAnsi="Times New Roman"/>
          <w:sz w:val="28"/>
          <w:szCs w:val="28"/>
        </w:rPr>
        <w:t>6</w:t>
      </w:r>
      <w:r w:rsidRPr="008A0C88">
        <w:rPr>
          <w:rFonts w:ascii="Times New Roman" w:hAnsi="Times New Roman"/>
          <w:sz w:val="28"/>
          <w:szCs w:val="28"/>
        </w:rPr>
        <w:t>-202</w:t>
      </w:r>
      <w:r w:rsidR="00F87A70">
        <w:rPr>
          <w:rFonts w:ascii="Times New Roman" w:hAnsi="Times New Roman"/>
          <w:sz w:val="28"/>
          <w:szCs w:val="28"/>
        </w:rPr>
        <w:t>8</w:t>
      </w:r>
      <w:r w:rsidRPr="008A0C88">
        <w:rPr>
          <w:rFonts w:ascii="Times New Roman" w:hAnsi="Times New Roman"/>
          <w:sz w:val="28"/>
          <w:szCs w:val="28"/>
        </w:rPr>
        <w:t xml:space="preserve"> годов обусловлено необходимостью достижения устойчивости и сбалансированности бюджета. </w:t>
      </w:r>
    </w:p>
    <w:p w14:paraId="516BFC58" w14:textId="65E48CE8" w:rsidR="004C0284" w:rsidRPr="008A0C88" w:rsidRDefault="004C0284" w:rsidP="008A0C88">
      <w:pPr>
        <w:autoSpaceDE w:val="0"/>
        <w:autoSpaceDN w:val="0"/>
        <w:adjustRightInd w:val="0"/>
        <w:ind w:firstLine="709"/>
        <w:jc w:val="both"/>
        <w:rPr>
          <w:szCs w:val="28"/>
        </w:rPr>
      </w:pPr>
      <w:r>
        <w:t>Бюджетные параметры на 202</w:t>
      </w:r>
      <w:r w:rsidR="00F87A70">
        <w:t>6</w:t>
      </w:r>
      <w:r>
        <w:t xml:space="preserve"> год запланированы с </w:t>
      </w:r>
      <w:proofErr w:type="gramStart"/>
      <w:r>
        <w:t>учетом  восстановительного</w:t>
      </w:r>
      <w:proofErr w:type="gramEnd"/>
      <w:r>
        <w:t xml:space="preserve"> периода для экономики. </w:t>
      </w:r>
    </w:p>
    <w:p w14:paraId="36BCA997" w14:textId="40573E21" w:rsidR="004C0284" w:rsidRPr="00864ABD" w:rsidRDefault="004C0284" w:rsidP="00815368">
      <w:pPr>
        <w:widowControl w:val="0"/>
        <w:autoSpaceDE w:val="0"/>
        <w:autoSpaceDN w:val="0"/>
        <w:ind w:firstLine="709"/>
        <w:jc w:val="both"/>
      </w:pPr>
      <w:r w:rsidRPr="00864ABD">
        <w:t xml:space="preserve">Решению поставленных задач будет способствовать </w:t>
      </w:r>
      <w:r w:rsidRPr="00864ABD">
        <w:rPr>
          <w:color w:val="000000"/>
          <w:szCs w:val="28"/>
        </w:rPr>
        <w:t xml:space="preserve">План мероприятий по росту доходного потенциала </w:t>
      </w:r>
      <w:r w:rsidR="00AB1E47">
        <w:rPr>
          <w:color w:val="000000"/>
          <w:szCs w:val="28"/>
        </w:rPr>
        <w:t>Краснолучского</w:t>
      </w:r>
      <w:r w:rsidRPr="00864ABD">
        <w:rPr>
          <w:color w:val="000000"/>
          <w:szCs w:val="28"/>
        </w:rPr>
        <w:t xml:space="preserve"> сельского поселения, оптимизации расходов бюджета </w:t>
      </w:r>
      <w:r w:rsidR="00AB1E47">
        <w:rPr>
          <w:color w:val="000000"/>
          <w:szCs w:val="28"/>
        </w:rPr>
        <w:t>Краснолучского</w:t>
      </w:r>
      <w:r w:rsidRPr="00864ABD">
        <w:rPr>
          <w:color w:val="000000"/>
          <w:szCs w:val="28"/>
        </w:rPr>
        <w:t xml:space="preserve"> сельского поселения Октябрьского района</w:t>
      </w:r>
      <w:r w:rsidR="00904DBF">
        <w:rPr>
          <w:color w:val="000000"/>
          <w:szCs w:val="28"/>
        </w:rPr>
        <w:t xml:space="preserve"> </w:t>
      </w:r>
      <w:r w:rsidRPr="00864ABD">
        <w:rPr>
          <w:color w:val="000000"/>
          <w:szCs w:val="28"/>
        </w:rPr>
        <w:t xml:space="preserve">и сокращению муниципального долга </w:t>
      </w:r>
      <w:r w:rsidR="00AB1E47">
        <w:rPr>
          <w:color w:val="000000"/>
          <w:szCs w:val="28"/>
        </w:rPr>
        <w:t>Краснолучского</w:t>
      </w:r>
      <w:r w:rsidRPr="00864ABD">
        <w:rPr>
          <w:color w:val="000000"/>
          <w:szCs w:val="28"/>
        </w:rPr>
        <w:t xml:space="preserve"> сельского поселения до 202</w:t>
      </w:r>
      <w:r w:rsidR="00F87A70">
        <w:rPr>
          <w:color w:val="000000"/>
          <w:szCs w:val="28"/>
        </w:rPr>
        <w:t>8</w:t>
      </w:r>
      <w:r w:rsidRPr="00864ABD">
        <w:rPr>
          <w:color w:val="000000"/>
          <w:szCs w:val="28"/>
        </w:rPr>
        <w:t xml:space="preserve"> года, утвержденный</w:t>
      </w:r>
      <w:r w:rsidR="007914E3">
        <w:rPr>
          <w:color w:val="000000"/>
          <w:szCs w:val="28"/>
        </w:rPr>
        <w:t xml:space="preserve"> </w:t>
      </w:r>
      <w:r w:rsidRPr="00864ABD">
        <w:t xml:space="preserve">постановлением Администрации </w:t>
      </w:r>
      <w:r w:rsidR="00AB1E47">
        <w:t>Краснолучского</w:t>
      </w:r>
      <w:r w:rsidRPr="00864ABD">
        <w:t xml:space="preserve"> сельского поселения</w:t>
      </w:r>
      <w:r w:rsidRPr="00864ABD">
        <w:rPr>
          <w:color w:val="000000"/>
          <w:szCs w:val="28"/>
        </w:rPr>
        <w:t xml:space="preserve"> от </w:t>
      </w:r>
      <w:r w:rsidR="00820FF9" w:rsidRPr="00820FF9">
        <w:rPr>
          <w:color w:val="000000"/>
          <w:szCs w:val="28"/>
        </w:rPr>
        <w:t>04</w:t>
      </w:r>
      <w:r w:rsidRPr="00820FF9">
        <w:rPr>
          <w:color w:val="000000"/>
          <w:szCs w:val="28"/>
        </w:rPr>
        <w:t>.</w:t>
      </w:r>
      <w:r w:rsidR="00820FF9" w:rsidRPr="00820FF9">
        <w:rPr>
          <w:color w:val="000000"/>
          <w:szCs w:val="28"/>
        </w:rPr>
        <w:t>06</w:t>
      </w:r>
      <w:r w:rsidRPr="00820FF9">
        <w:rPr>
          <w:color w:val="000000"/>
          <w:szCs w:val="28"/>
        </w:rPr>
        <w:t>.2019 № </w:t>
      </w:r>
      <w:r w:rsidR="00820FF9">
        <w:rPr>
          <w:color w:val="000000"/>
          <w:szCs w:val="28"/>
        </w:rPr>
        <w:t>55</w:t>
      </w:r>
      <w:r w:rsidRPr="00864ABD">
        <w:t>.</w:t>
      </w:r>
    </w:p>
    <w:p w14:paraId="7EC2D5BA" w14:textId="2267AF86" w:rsidR="007B2965" w:rsidRPr="00864ABD" w:rsidRDefault="004C0284" w:rsidP="007B2965">
      <w:pPr>
        <w:tabs>
          <w:tab w:val="left" w:pos="709"/>
        </w:tabs>
        <w:ind w:firstLine="709"/>
        <w:jc w:val="both"/>
        <w:rPr>
          <w:szCs w:val="28"/>
        </w:rPr>
      </w:pPr>
      <w:r w:rsidRPr="00864ABD">
        <w:rPr>
          <w:szCs w:val="28"/>
        </w:rPr>
        <w:t>Формирование показателей бюджета поселения</w:t>
      </w:r>
      <w:r w:rsidR="00E15EA9">
        <w:rPr>
          <w:szCs w:val="28"/>
        </w:rPr>
        <w:t xml:space="preserve"> </w:t>
      </w:r>
      <w:r w:rsidRPr="00864ABD">
        <w:rPr>
          <w:szCs w:val="28"/>
        </w:rPr>
        <w:t>осуществлялось на основе</w:t>
      </w:r>
      <w:r w:rsidR="00E15EA9">
        <w:rPr>
          <w:szCs w:val="28"/>
        </w:rPr>
        <w:t xml:space="preserve"> </w:t>
      </w:r>
      <w:r w:rsidRPr="00864ABD">
        <w:t xml:space="preserve">прогноза социально-экономического развития Ростовской области, прогноза социально-экономического развития </w:t>
      </w:r>
      <w:r w:rsidR="00AB1E47">
        <w:t>Краснолучского</w:t>
      </w:r>
      <w:r w:rsidRPr="00864ABD">
        <w:t xml:space="preserve"> сельского поселения</w:t>
      </w:r>
      <w:r w:rsidR="007B2965">
        <w:t xml:space="preserve"> </w:t>
      </w:r>
      <w:r w:rsidRPr="00864ABD">
        <w:t>на 20</w:t>
      </w:r>
      <w:r>
        <w:t>2</w:t>
      </w:r>
      <w:r w:rsidR="00F87A70">
        <w:t>6</w:t>
      </w:r>
      <w:r w:rsidRPr="00864ABD">
        <w:t>-202</w:t>
      </w:r>
      <w:r w:rsidR="00F87A70">
        <w:t>8</w:t>
      </w:r>
      <w:r w:rsidRPr="00864ABD">
        <w:t xml:space="preserve"> годы</w:t>
      </w:r>
      <w:r w:rsidRPr="00864ABD">
        <w:rPr>
          <w:szCs w:val="28"/>
        </w:rPr>
        <w:t xml:space="preserve"> с учетом уровня инфляции в </w:t>
      </w:r>
      <w:r w:rsidRPr="007B2965">
        <w:rPr>
          <w:szCs w:val="28"/>
        </w:rPr>
        <w:t>202</w:t>
      </w:r>
      <w:r w:rsidR="00F87A70">
        <w:rPr>
          <w:szCs w:val="28"/>
        </w:rPr>
        <w:t>6</w:t>
      </w:r>
      <w:r w:rsidRPr="007B2965">
        <w:rPr>
          <w:szCs w:val="28"/>
        </w:rPr>
        <w:t xml:space="preserve"> году – </w:t>
      </w:r>
      <w:r w:rsidR="00F87A70">
        <w:rPr>
          <w:szCs w:val="28"/>
        </w:rPr>
        <w:t>4</w:t>
      </w:r>
      <w:r w:rsidR="00B94FF2">
        <w:rPr>
          <w:szCs w:val="28"/>
        </w:rPr>
        <w:t>,</w:t>
      </w:r>
      <w:r w:rsidR="00353C55">
        <w:rPr>
          <w:szCs w:val="28"/>
        </w:rPr>
        <w:t>0</w:t>
      </w:r>
      <w:r w:rsidRPr="007B2965">
        <w:rPr>
          <w:szCs w:val="28"/>
        </w:rPr>
        <w:t xml:space="preserve"> %, в 202</w:t>
      </w:r>
      <w:r w:rsidR="00F87A70">
        <w:rPr>
          <w:szCs w:val="28"/>
        </w:rPr>
        <w:t>7</w:t>
      </w:r>
      <w:r w:rsidRPr="007B2965">
        <w:rPr>
          <w:szCs w:val="28"/>
        </w:rPr>
        <w:t xml:space="preserve"> – </w:t>
      </w:r>
      <w:r w:rsidR="00353C55">
        <w:rPr>
          <w:szCs w:val="28"/>
        </w:rPr>
        <w:t>0</w:t>
      </w:r>
      <w:r w:rsidRPr="007B2965">
        <w:rPr>
          <w:szCs w:val="28"/>
        </w:rPr>
        <w:t>,</w:t>
      </w:r>
      <w:r w:rsidR="006602E1">
        <w:rPr>
          <w:szCs w:val="28"/>
        </w:rPr>
        <w:t xml:space="preserve">0 </w:t>
      </w:r>
      <w:r w:rsidRPr="007B2965">
        <w:rPr>
          <w:szCs w:val="28"/>
        </w:rPr>
        <w:t>%, в 202</w:t>
      </w:r>
      <w:r w:rsidR="00F87A70">
        <w:rPr>
          <w:szCs w:val="28"/>
        </w:rPr>
        <w:t>8</w:t>
      </w:r>
      <w:r w:rsidRPr="007B2965">
        <w:rPr>
          <w:szCs w:val="28"/>
        </w:rPr>
        <w:t xml:space="preserve"> – </w:t>
      </w:r>
      <w:r w:rsidR="00353C55">
        <w:rPr>
          <w:szCs w:val="28"/>
        </w:rPr>
        <w:t>0</w:t>
      </w:r>
      <w:r w:rsidRPr="007B2965">
        <w:rPr>
          <w:szCs w:val="28"/>
        </w:rPr>
        <w:t>,0%.</w:t>
      </w:r>
      <w:r w:rsidR="007B2965" w:rsidRPr="007B2965">
        <w:rPr>
          <w:szCs w:val="28"/>
        </w:rPr>
        <w:t xml:space="preserve"> </w:t>
      </w:r>
    </w:p>
    <w:p w14:paraId="138E328A" w14:textId="77777777" w:rsidR="004C0284" w:rsidRPr="00864ABD" w:rsidRDefault="004C0284" w:rsidP="00DF0D40">
      <w:pPr>
        <w:tabs>
          <w:tab w:val="left" w:pos="720"/>
        </w:tabs>
        <w:ind w:firstLine="709"/>
        <w:jc w:val="both"/>
        <w:rPr>
          <w:szCs w:val="28"/>
        </w:rPr>
      </w:pPr>
      <w:r w:rsidRPr="00864ABD">
        <w:rPr>
          <w:szCs w:val="28"/>
        </w:rPr>
        <w:t>Доходы бюджета сформированы в соответствии с основными направлениями налоговой политики с учетом изменений, внесенных в бюджетное и налоговое законодательство.</w:t>
      </w:r>
    </w:p>
    <w:p w14:paraId="5135963F" w14:textId="77777777" w:rsidR="004C0284" w:rsidRPr="00864ABD" w:rsidRDefault="004C0284" w:rsidP="00AF4D49">
      <w:pPr>
        <w:autoSpaceDE w:val="0"/>
        <w:autoSpaceDN w:val="0"/>
        <w:adjustRightInd w:val="0"/>
        <w:ind w:firstLine="709"/>
        <w:jc w:val="both"/>
        <w:rPr>
          <w:szCs w:val="28"/>
        </w:rPr>
      </w:pPr>
      <w:r w:rsidRPr="00864ABD">
        <w:rPr>
          <w:szCs w:val="28"/>
        </w:rPr>
        <w:t>Расходы бюджета поселения в первоочередном порядке будут направлены на выполнение социальных обязательств перед гражданами, обеспечение услуг в сфере культуры, улучшению инфраструктуры и качества жизни граждан.</w:t>
      </w:r>
    </w:p>
    <w:p w14:paraId="0FD1DEFC" w14:textId="77777777" w:rsidR="004C0284" w:rsidRDefault="004C0284" w:rsidP="00B63181">
      <w:pPr>
        <w:widowControl w:val="0"/>
        <w:autoSpaceDE w:val="0"/>
        <w:autoSpaceDN w:val="0"/>
        <w:adjustRightInd w:val="0"/>
        <w:ind w:firstLine="709"/>
        <w:jc w:val="both"/>
        <w:rPr>
          <w:szCs w:val="28"/>
        </w:rPr>
      </w:pPr>
      <w:r w:rsidRPr="00864ABD">
        <w:rPr>
          <w:szCs w:val="28"/>
        </w:rPr>
        <w:t>Продолжится реализация майских указов Президента РФ 2012 года в целях поддержания уровня достигнутых показателей по повышению оплаты труда отдельным категориям работников бюджетной сферы.</w:t>
      </w:r>
    </w:p>
    <w:p w14:paraId="016412D6" w14:textId="3EF04DD1" w:rsidR="006C4CD9" w:rsidRDefault="006C4CD9" w:rsidP="00B63181">
      <w:pPr>
        <w:widowControl w:val="0"/>
        <w:autoSpaceDE w:val="0"/>
        <w:autoSpaceDN w:val="0"/>
        <w:adjustRightInd w:val="0"/>
        <w:ind w:firstLine="709"/>
        <w:jc w:val="both"/>
        <w:rPr>
          <w:szCs w:val="28"/>
        </w:rPr>
      </w:pPr>
      <w:r>
        <w:rPr>
          <w:szCs w:val="28"/>
        </w:rPr>
        <w:t xml:space="preserve">Размеры должностных окладов лиц, замещающих муниципальные должности Краснолучского сельского поселения, и размеры должностных окладов </w:t>
      </w:r>
      <w:r>
        <w:rPr>
          <w:szCs w:val="28"/>
        </w:rPr>
        <w:lastRenderedPageBreak/>
        <w:t xml:space="preserve">муниципальных служащих Краснолучского сельского поселения, должностных окладов технического персонала и ставок </w:t>
      </w:r>
      <w:r w:rsidR="0088560B">
        <w:rPr>
          <w:szCs w:val="28"/>
        </w:rPr>
        <w:t>заработной платы обслуживающего персонала органов местного самоуправления Краснолучского сельского поселения индексируются с 1 октября 202</w:t>
      </w:r>
      <w:r w:rsidR="00F87A70">
        <w:rPr>
          <w:szCs w:val="28"/>
        </w:rPr>
        <w:t>6</w:t>
      </w:r>
      <w:r w:rsidR="0088560B">
        <w:rPr>
          <w:szCs w:val="28"/>
        </w:rPr>
        <w:t xml:space="preserve"> года на </w:t>
      </w:r>
      <w:r w:rsidR="00F87A70">
        <w:rPr>
          <w:szCs w:val="28"/>
        </w:rPr>
        <w:t>4</w:t>
      </w:r>
      <w:r w:rsidR="00B94FF2">
        <w:rPr>
          <w:szCs w:val="28"/>
        </w:rPr>
        <w:t>,</w:t>
      </w:r>
      <w:r w:rsidR="00353C55">
        <w:rPr>
          <w:szCs w:val="28"/>
        </w:rPr>
        <w:t>0</w:t>
      </w:r>
      <w:r w:rsidR="0088560B">
        <w:rPr>
          <w:szCs w:val="28"/>
        </w:rPr>
        <w:t xml:space="preserve"> процента,</w:t>
      </w:r>
      <w:r>
        <w:rPr>
          <w:szCs w:val="28"/>
        </w:rPr>
        <w:t xml:space="preserve"> </w:t>
      </w:r>
      <w:r w:rsidR="0088560B">
        <w:rPr>
          <w:szCs w:val="28"/>
        </w:rPr>
        <w:t>с 1 октября 202</w:t>
      </w:r>
      <w:r w:rsidR="00F87A70">
        <w:rPr>
          <w:szCs w:val="28"/>
        </w:rPr>
        <w:t>7</w:t>
      </w:r>
      <w:r w:rsidR="0088560B">
        <w:rPr>
          <w:szCs w:val="28"/>
        </w:rPr>
        <w:t xml:space="preserve"> года на </w:t>
      </w:r>
      <w:r w:rsidR="00353C55">
        <w:rPr>
          <w:szCs w:val="28"/>
        </w:rPr>
        <w:t>0</w:t>
      </w:r>
      <w:r w:rsidR="0088560B">
        <w:rPr>
          <w:szCs w:val="28"/>
        </w:rPr>
        <w:t>,0 процента, с 1 октября 202</w:t>
      </w:r>
      <w:r w:rsidR="00F87A70">
        <w:rPr>
          <w:szCs w:val="28"/>
        </w:rPr>
        <w:t>8</w:t>
      </w:r>
      <w:r w:rsidR="0088560B">
        <w:rPr>
          <w:szCs w:val="28"/>
        </w:rPr>
        <w:t xml:space="preserve"> года на </w:t>
      </w:r>
      <w:r w:rsidR="00353C55">
        <w:rPr>
          <w:szCs w:val="28"/>
        </w:rPr>
        <w:t>0</w:t>
      </w:r>
      <w:r w:rsidR="0088560B">
        <w:rPr>
          <w:szCs w:val="28"/>
        </w:rPr>
        <w:t>,0 процента.</w:t>
      </w:r>
    </w:p>
    <w:p w14:paraId="77335270" w14:textId="107DA029" w:rsidR="0088560B" w:rsidRPr="00864ABD" w:rsidRDefault="0088560B" w:rsidP="00B63181">
      <w:pPr>
        <w:widowControl w:val="0"/>
        <w:autoSpaceDE w:val="0"/>
        <w:autoSpaceDN w:val="0"/>
        <w:adjustRightInd w:val="0"/>
        <w:ind w:firstLine="709"/>
        <w:jc w:val="both"/>
        <w:rPr>
          <w:szCs w:val="28"/>
        </w:rPr>
      </w:pPr>
      <w:r>
        <w:rPr>
          <w:szCs w:val="28"/>
        </w:rPr>
        <w:t>Размеры должностных окладов руководителей, специалистов и служащих, ставок заработной платы рабочих муниципальных учреждений Краснолучского сельского поселения индексируются 1 октября 202</w:t>
      </w:r>
      <w:r w:rsidR="00F87A70">
        <w:rPr>
          <w:szCs w:val="28"/>
        </w:rPr>
        <w:t>6</w:t>
      </w:r>
      <w:r>
        <w:rPr>
          <w:szCs w:val="28"/>
        </w:rPr>
        <w:t xml:space="preserve"> года на </w:t>
      </w:r>
      <w:r w:rsidR="00F87A70">
        <w:rPr>
          <w:szCs w:val="28"/>
        </w:rPr>
        <w:t>4</w:t>
      </w:r>
      <w:r w:rsidR="00B94FF2">
        <w:rPr>
          <w:szCs w:val="28"/>
        </w:rPr>
        <w:t>,</w:t>
      </w:r>
      <w:r w:rsidR="00353C55">
        <w:rPr>
          <w:szCs w:val="28"/>
        </w:rPr>
        <w:t>0</w:t>
      </w:r>
      <w:r>
        <w:rPr>
          <w:szCs w:val="28"/>
        </w:rPr>
        <w:t xml:space="preserve"> процента, с 1 октября 202</w:t>
      </w:r>
      <w:r w:rsidR="00F87A70">
        <w:rPr>
          <w:szCs w:val="28"/>
        </w:rPr>
        <w:t>7</w:t>
      </w:r>
      <w:r>
        <w:rPr>
          <w:szCs w:val="28"/>
        </w:rPr>
        <w:t xml:space="preserve"> года на </w:t>
      </w:r>
      <w:r w:rsidR="00353C55">
        <w:rPr>
          <w:szCs w:val="28"/>
        </w:rPr>
        <w:t>0</w:t>
      </w:r>
      <w:r>
        <w:rPr>
          <w:szCs w:val="28"/>
        </w:rPr>
        <w:t>,0 процента, с 1 октября 202</w:t>
      </w:r>
      <w:r w:rsidR="00F87A70">
        <w:rPr>
          <w:szCs w:val="28"/>
        </w:rPr>
        <w:t>8</w:t>
      </w:r>
      <w:r>
        <w:rPr>
          <w:szCs w:val="28"/>
        </w:rPr>
        <w:t xml:space="preserve"> года на </w:t>
      </w:r>
      <w:r w:rsidR="00353C55">
        <w:rPr>
          <w:szCs w:val="28"/>
        </w:rPr>
        <w:t>0</w:t>
      </w:r>
      <w:r>
        <w:rPr>
          <w:szCs w:val="28"/>
        </w:rPr>
        <w:t>,0 процента.</w:t>
      </w:r>
    </w:p>
    <w:p w14:paraId="06EE8376" w14:textId="77777777" w:rsidR="004C0284" w:rsidRPr="00864ABD" w:rsidRDefault="004C0284" w:rsidP="00712FD4">
      <w:pPr>
        <w:widowControl w:val="0"/>
        <w:autoSpaceDE w:val="0"/>
        <w:autoSpaceDN w:val="0"/>
        <w:adjustRightInd w:val="0"/>
        <w:ind w:firstLine="709"/>
        <w:jc w:val="both"/>
        <w:rPr>
          <w:szCs w:val="28"/>
        </w:rPr>
      </w:pPr>
      <w:r w:rsidRPr="00864ABD">
        <w:rPr>
          <w:szCs w:val="28"/>
        </w:rPr>
        <w:t xml:space="preserve">Эффективное управление расходами будет обеспечиваться посредством реализации принятых </w:t>
      </w:r>
      <w:r>
        <w:rPr>
          <w:szCs w:val="28"/>
        </w:rPr>
        <w:t xml:space="preserve">в 2018 году </w:t>
      </w:r>
      <w:r w:rsidRPr="00864ABD">
        <w:rPr>
          <w:szCs w:val="28"/>
        </w:rPr>
        <w:t xml:space="preserve">муниципальных программ </w:t>
      </w:r>
      <w:r w:rsidR="00AB1E47">
        <w:rPr>
          <w:szCs w:val="28"/>
        </w:rPr>
        <w:t>Краснолучского</w:t>
      </w:r>
      <w:r w:rsidRPr="00864ABD">
        <w:rPr>
          <w:szCs w:val="28"/>
        </w:rPr>
        <w:t xml:space="preserve"> сельского поселения.</w:t>
      </w:r>
    </w:p>
    <w:p w14:paraId="0735ECC2" w14:textId="77777777" w:rsidR="004C0284" w:rsidRPr="00864ABD" w:rsidRDefault="004C0284" w:rsidP="00C6279D">
      <w:pPr>
        <w:widowControl w:val="0"/>
        <w:autoSpaceDE w:val="0"/>
        <w:autoSpaceDN w:val="0"/>
        <w:ind w:firstLine="709"/>
        <w:jc w:val="both"/>
        <w:rPr>
          <w:color w:val="000000"/>
          <w:szCs w:val="28"/>
        </w:rPr>
      </w:pPr>
      <w:r w:rsidRPr="00864ABD">
        <w:t xml:space="preserve">Проектом бюджета соблюдены условия и ограничения, предусмотренные Бюджетным кодексом Российской Федерации, соглашениями </w:t>
      </w:r>
      <w:r w:rsidRPr="00864ABD">
        <w:rPr>
          <w:color w:val="000000"/>
          <w:szCs w:val="28"/>
        </w:rPr>
        <w:t xml:space="preserve">о предоставлении дотации на выравнивание бюджетной обеспеченности и бюджетных кредитов. </w:t>
      </w:r>
    </w:p>
    <w:p w14:paraId="3AC88C5E" w14:textId="32F9B385" w:rsidR="004C0284" w:rsidRPr="00864ABD" w:rsidRDefault="004C0284" w:rsidP="001C7F9D">
      <w:pPr>
        <w:autoSpaceDE w:val="0"/>
        <w:autoSpaceDN w:val="0"/>
        <w:adjustRightInd w:val="0"/>
        <w:ind w:firstLine="709"/>
        <w:jc w:val="both"/>
        <w:outlineLvl w:val="3"/>
        <w:rPr>
          <w:spacing w:val="-4"/>
          <w:szCs w:val="28"/>
        </w:rPr>
      </w:pPr>
      <w:r w:rsidRPr="00864ABD">
        <w:rPr>
          <w:szCs w:val="28"/>
        </w:rPr>
        <w:t>Подготовка проекта бюджета на 20</w:t>
      </w:r>
      <w:r>
        <w:rPr>
          <w:szCs w:val="28"/>
        </w:rPr>
        <w:t>2</w:t>
      </w:r>
      <w:r w:rsidR="00F87A70">
        <w:rPr>
          <w:szCs w:val="28"/>
        </w:rPr>
        <w:t>6</w:t>
      </w:r>
      <w:r w:rsidRPr="00864ABD">
        <w:rPr>
          <w:szCs w:val="28"/>
        </w:rPr>
        <w:t>-202</w:t>
      </w:r>
      <w:r w:rsidR="00F87A70">
        <w:rPr>
          <w:szCs w:val="28"/>
        </w:rPr>
        <w:t>8</w:t>
      </w:r>
      <w:r w:rsidRPr="00864ABD">
        <w:rPr>
          <w:szCs w:val="28"/>
        </w:rPr>
        <w:t xml:space="preserve"> годы осуществлялась в соответствии с порядком и сроками, утвержденными постановлением Администрации </w:t>
      </w:r>
      <w:r w:rsidR="00AB1E47">
        <w:rPr>
          <w:szCs w:val="28"/>
        </w:rPr>
        <w:t>Краснолучского</w:t>
      </w:r>
      <w:r w:rsidRPr="00864ABD">
        <w:rPr>
          <w:szCs w:val="28"/>
        </w:rPr>
        <w:t xml:space="preserve"> </w:t>
      </w:r>
      <w:r w:rsidRPr="008C4B56">
        <w:rPr>
          <w:szCs w:val="28"/>
        </w:rPr>
        <w:t xml:space="preserve">сельского поселения от </w:t>
      </w:r>
      <w:r w:rsidR="008479EB" w:rsidRPr="008C4B56">
        <w:rPr>
          <w:szCs w:val="28"/>
        </w:rPr>
        <w:t>2</w:t>
      </w:r>
      <w:r w:rsidR="008C4B56" w:rsidRPr="008C4B56">
        <w:rPr>
          <w:szCs w:val="28"/>
        </w:rPr>
        <w:t>5</w:t>
      </w:r>
      <w:r w:rsidR="008479EB" w:rsidRPr="008C4B56">
        <w:rPr>
          <w:szCs w:val="28"/>
        </w:rPr>
        <w:t>.0</w:t>
      </w:r>
      <w:r w:rsidR="00945C37" w:rsidRPr="008C4B56">
        <w:rPr>
          <w:szCs w:val="28"/>
        </w:rPr>
        <w:t>6</w:t>
      </w:r>
      <w:r w:rsidR="008479EB" w:rsidRPr="008C4B56">
        <w:rPr>
          <w:szCs w:val="28"/>
        </w:rPr>
        <w:t>.202</w:t>
      </w:r>
      <w:r w:rsidR="008C4B56" w:rsidRPr="008C4B56">
        <w:rPr>
          <w:szCs w:val="28"/>
        </w:rPr>
        <w:t>5</w:t>
      </w:r>
      <w:r w:rsidRPr="008C4B56">
        <w:rPr>
          <w:szCs w:val="28"/>
        </w:rPr>
        <w:t xml:space="preserve"> № </w:t>
      </w:r>
      <w:r w:rsidR="008479EB" w:rsidRPr="008C4B56">
        <w:rPr>
          <w:szCs w:val="28"/>
        </w:rPr>
        <w:t>6</w:t>
      </w:r>
      <w:r w:rsidR="008C4B56" w:rsidRPr="008C4B56">
        <w:rPr>
          <w:szCs w:val="28"/>
        </w:rPr>
        <w:t>1</w:t>
      </w:r>
      <w:r w:rsidRPr="008C4B56">
        <w:rPr>
          <w:szCs w:val="28"/>
        </w:rPr>
        <w:t xml:space="preserve"> «</w:t>
      </w:r>
      <w:r w:rsidR="00704997" w:rsidRPr="008C4B56">
        <w:rPr>
          <w:szCs w:val="28"/>
        </w:rPr>
        <w:t>Об утверждении Порядка и сроков составления проекта бюджета Краснолучского сельского поселения Октябрьского района на 202</w:t>
      </w:r>
      <w:r w:rsidR="00F87A70" w:rsidRPr="008C4B56">
        <w:rPr>
          <w:szCs w:val="28"/>
        </w:rPr>
        <w:t>6</w:t>
      </w:r>
      <w:r w:rsidR="00704997" w:rsidRPr="008C4B56">
        <w:rPr>
          <w:szCs w:val="28"/>
        </w:rPr>
        <w:t xml:space="preserve"> год и на плановый период 202</w:t>
      </w:r>
      <w:r w:rsidR="00F87A70" w:rsidRPr="008C4B56">
        <w:rPr>
          <w:szCs w:val="28"/>
        </w:rPr>
        <w:t>7</w:t>
      </w:r>
      <w:r w:rsidR="00704997" w:rsidRPr="008C4B56">
        <w:rPr>
          <w:szCs w:val="28"/>
        </w:rPr>
        <w:t xml:space="preserve"> и 202</w:t>
      </w:r>
      <w:r w:rsidR="00F87A70" w:rsidRPr="008C4B56">
        <w:rPr>
          <w:szCs w:val="28"/>
        </w:rPr>
        <w:t>8</w:t>
      </w:r>
      <w:r w:rsidR="00704997" w:rsidRPr="008C4B56">
        <w:rPr>
          <w:szCs w:val="28"/>
        </w:rPr>
        <w:t xml:space="preserve"> годов</w:t>
      </w:r>
      <w:r w:rsidRPr="008C4B56">
        <w:rPr>
          <w:spacing w:val="-4"/>
          <w:szCs w:val="28"/>
        </w:rPr>
        <w:t>».</w:t>
      </w:r>
    </w:p>
    <w:p w14:paraId="3ABDCD56" w14:textId="77777777" w:rsidR="004C0284" w:rsidRPr="00864ABD" w:rsidRDefault="004C0284" w:rsidP="00960792">
      <w:pPr>
        <w:autoSpaceDE w:val="0"/>
        <w:autoSpaceDN w:val="0"/>
        <w:adjustRightInd w:val="0"/>
        <w:ind w:firstLine="709"/>
        <w:jc w:val="both"/>
      </w:pPr>
      <w:r w:rsidRPr="00864ABD">
        <w:rPr>
          <w:szCs w:val="28"/>
        </w:rPr>
        <w:t xml:space="preserve">В целях обеспечения открытости и прозрачности бюджета доступность бюджетных данных для граждан реализована путем работы информационного ресурса «Бюджет для граждан» в информационно-телекоммуникационной сети «Интернет» </w:t>
      </w:r>
      <w:r w:rsidRPr="00864ABD">
        <w:rPr>
          <w:snapToGrid w:val="0"/>
        </w:rPr>
        <w:t xml:space="preserve">на официальном сайте Администрации </w:t>
      </w:r>
      <w:r w:rsidR="00AB1E47">
        <w:rPr>
          <w:snapToGrid w:val="0"/>
        </w:rPr>
        <w:t>Краснолучского</w:t>
      </w:r>
      <w:r w:rsidRPr="00864ABD">
        <w:rPr>
          <w:snapToGrid w:val="0"/>
        </w:rPr>
        <w:t xml:space="preserve"> сельского поселения</w:t>
      </w:r>
      <w:r w:rsidRPr="00864ABD">
        <w:t xml:space="preserve">. </w:t>
      </w:r>
    </w:p>
    <w:p w14:paraId="1E7B3842" w14:textId="77777777" w:rsidR="004C0284" w:rsidRPr="00864ABD" w:rsidRDefault="004C0284" w:rsidP="001F6C5A">
      <w:pPr>
        <w:autoSpaceDE w:val="0"/>
        <w:autoSpaceDN w:val="0"/>
        <w:adjustRightInd w:val="0"/>
        <w:ind w:firstLine="709"/>
        <w:jc w:val="both"/>
        <w:outlineLvl w:val="3"/>
        <w:rPr>
          <w:szCs w:val="28"/>
        </w:rPr>
      </w:pPr>
    </w:p>
    <w:p w14:paraId="7829F18C" w14:textId="77777777" w:rsidR="004C0284" w:rsidRPr="00864ABD" w:rsidRDefault="004C0284" w:rsidP="00774F8C">
      <w:pPr>
        <w:pStyle w:val="a4"/>
        <w:rPr>
          <w:rFonts w:ascii="Cambria" w:hAnsi="Cambria"/>
          <w:b/>
          <w:sz w:val="32"/>
          <w:szCs w:val="32"/>
        </w:rPr>
      </w:pPr>
      <w:r w:rsidRPr="00864ABD">
        <w:rPr>
          <w:rFonts w:ascii="Cambria" w:hAnsi="Cambria"/>
          <w:b/>
          <w:sz w:val="32"/>
          <w:szCs w:val="32"/>
          <w:lang w:val="en-US"/>
        </w:rPr>
        <w:t>II</w:t>
      </w:r>
      <w:r w:rsidRPr="00864ABD">
        <w:rPr>
          <w:rFonts w:ascii="Cambria" w:hAnsi="Cambria"/>
          <w:b/>
          <w:sz w:val="32"/>
          <w:szCs w:val="32"/>
        </w:rPr>
        <w:t xml:space="preserve">.Основные характеристики </w:t>
      </w:r>
    </w:p>
    <w:p w14:paraId="7C248330" w14:textId="759378E6" w:rsidR="004C0284" w:rsidRPr="00864ABD" w:rsidRDefault="004C0284" w:rsidP="00774F8C">
      <w:pPr>
        <w:pStyle w:val="a4"/>
        <w:rPr>
          <w:rFonts w:ascii="Cambria" w:hAnsi="Cambria"/>
          <w:b/>
          <w:sz w:val="32"/>
          <w:szCs w:val="32"/>
        </w:rPr>
      </w:pPr>
      <w:r w:rsidRPr="00864ABD">
        <w:rPr>
          <w:rFonts w:ascii="Cambria" w:hAnsi="Cambria"/>
          <w:b/>
          <w:sz w:val="32"/>
          <w:szCs w:val="32"/>
        </w:rPr>
        <w:t>бюджета поселения на 20</w:t>
      </w:r>
      <w:r>
        <w:rPr>
          <w:rFonts w:ascii="Cambria" w:hAnsi="Cambria"/>
          <w:b/>
          <w:sz w:val="32"/>
          <w:szCs w:val="32"/>
        </w:rPr>
        <w:t>2</w:t>
      </w:r>
      <w:r w:rsidR="00F87A70">
        <w:rPr>
          <w:rFonts w:ascii="Cambria" w:hAnsi="Cambria"/>
          <w:b/>
          <w:sz w:val="32"/>
          <w:szCs w:val="32"/>
        </w:rPr>
        <w:t>6</w:t>
      </w:r>
      <w:r w:rsidRPr="00864ABD">
        <w:rPr>
          <w:rFonts w:ascii="Cambria" w:hAnsi="Cambria"/>
          <w:b/>
          <w:sz w:val="32"/>
          <w:szCs w:val="32"/>
        </w:rPr>
        <w:t xml:space="preserve"> год и на плановый</w:t>
      </w:r>
    </w:p>
    <w:p w14:paraId="1FC9C80B" w14:textId="3F88D581" w:rsidR="004C0284" w:rsidRPr="00864ABD" w:rsidRDefault="004C0284" w:rsidP="00774F8C">
      <w:pPr>
        <w:pStyle w:val="a4"/>
        <w:rPr>
          <w:rFonts w:ascii="Cambria" w:hAnsi="Cambria"/>
          <w:b/>
          <w:sz w:val="32"/>
          <w:szCs w:val="32"/>
        </w:rPr>
      </w:pPr>
      <w:r w:rsidRPr="00864ABD">
        <w:rPr>
          <w:rFonts w:ascii="Cambria" w:hAnsi="Cambria"/>
          <w:b/>
          <w:sz w:val="32"/>
          <w:szCs w:val="32"/>
        </w:rPr>
        <w:t>период 202</w:t>
      </w:r>
      <w:r w:rsidR="00F87A70">
        <w:rPr>
          <w:rFonts w:ascii="Cambria" w:hAnsi="Cambria"/>
          <w:b/>
          <w:sz w:val="32"/>
          <w:szCs w:val="32"/>
        </w:rPr>
        <w:t>7</w:t>
      </w:r>
      <w:r w:rsidRPr="00864ABD">
        <w:rPr>
          <w:rFonts w:ascii="Cambria" w:hAnsi="Cambria"/>
          <w:b/>
          <w:sz w:val="32"/>
          <w:szCs w:val="32"/>
        </w:rPr>
        <w:t xml:space="preserve"> и 202</w:t>
      </w:r>
      <w:r w:rsidR="00F87A70">
        <w:rPr>
          <w:rFonts w:ascii="Cambria" w:hAnsi="Cambria"/>
          <w:b/>
          <w:sz w:val="32"/>
          <w:szCs w:val="32"/>
        </w:rPr>
        <w:t>8</w:t>
      </w:r>
      <w:r w:rsidRPr="00864ABD">
        <w:rPr>
          <w:rFonts w:ascii="Cambria" w:hAnsi="Cambria"/>
          <w:b/>
          <w:sz w:val="32"/>
          <w:szCs w:val="32"/>
        </w:rPr>
        <w:t xml:space="preserve"> годов</w:t>
      </w:r>
    </w:p>
    <w:p w14:paraId="1B0C0E5D" w14:textId="77777777" w:rsidR="004C0284" w:rsidRPr="00864ABD" w:rsidRDefault="004C0284" w:rsidP="00774F8C">
      <w:pPr>
        <w:pStyle w:val="a4"/>
        <w:ind w:firstLine="709"/>
        <w:jc w:val="both"/>
      </w:pPr>
    </w:p>
    <w:p w14:paraId="388FBA63" w14:textId="567E41A3" w:rsidR="004C0284" w:rsidRPr="00864ABD" w:rsidRDefault="004C0284" w:rsidP="00774F8C">
      <w:pPr>
        <w:pStyle w:val="a4"/>
        <w:ind w:firstLine="709"/>
        <w:jc w:val="both"/>
      </w:pPr>
      <w:r w:rsidRPr="00864ABD">
        <w:t>Основные характеристики</w:t>
      </w:r>
      <w:r w:rsidR="008B5820">
        <w:t xml:space="preserve"> </w:t>
      </w:r>
      <w:r w:rsidRPr="00864ABD">
        <w:t xml:space="preserve">решения Собрания Депутатов </w:t>
      </w:r>
      <w:r w:rsidR="00AB1E47">
        <w:t>Краснолучского</w:t>
      </w:r>
      <w:r w:rsidRPr="00864ABD">
        <w:t xml:space="preserve"> сельского поселения «О бюджете </w:t>
      </w:r>
      <w:r w:rsidR="00AB1E47">
        <w:t>Краснолучского</w:t>
      </w:r>
      <w:r w:rsidRPr="00864ABD">
        <w:t xml:space="preserve"> сельского поселения Октябрьского района на 20</w:t>
      </w:r>
      <w:r>
        <w:t>2</w:t>
      </w:r>
      <w:r w:rsidR="00F87A70">
        <w:t>6</w:t>
      </w:r>
      <w:r w:rsidRPr="00864ABD">
        <w:t xml:space="preserve"> год и на плановый период 202</w:t>
      </w:r>
      <w:r w:rsidR="00F87A70">
        <w:t>7</w:t>
      </w:r>
      <w:r w:rsidRPr="00864ABD">
        <w:t xml:space="preserve"> и 202</w:t>
      </w:r>
      <w:r w:rsidR="00F87A70">
        <w:t>8</w:t>
      </w:r>
      <w:r w:rsidRPr="00864ABD">
        <w:t xml:space="preserve"> годов» </w:t>
      </w:r>
      <w:proofErr w:type="gramStart"/>
      <w:r w:rsidRPr="00864ABD">
        <w:rPr>
          <w:szCs w:val="28"/>
        </w:rPr>
        <w:t xml:space="preserve">предлагаются </w:t>
      </w:r>
      <w:r w:rsidRPr="00864ABD">
        <w:t xml:space="preserve"> в</w:t>
      </w:r>
      <w:proofErr w:type="gramEnd"/>
      <w:r w:rsidRPr="00864ABD">
        <w:t xml:space="preserve"> соответствии с нижеприведенной таблицей.   </w:t>
      </w:r>
    </w:p>
    <w:p w14:paraId="7CEE2F12" w14:textId="77777777" w:rsidR="004C0284" w:rsidRPr="00864ABD" w:rsidRDefault="004C0284" w:rsidP="00774F8C">
      <w:pPr>
        <w:pStyle w:val="a4"/>
        <w:ind w:firstLine="709"/>
        <w:jc w:val="right"/>
        <w:rPr>
          <w:sz w:val="24"/>
          <w:szCs w:val="24"/>
        </w:rPr>
      </w:pPr>
      <w:r w:rsidRPr="00864ABD">
        <w:rPr>
          <w:sz w:val="24"/>
          <w:szCs w:val="24"/>
        </w:rPr>
        <w:t>тыс. рублей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09"/>
        <w:gridCol w:w="1985"/>
        <w:gridCol w:w="1985"/>
      </w:tblGrid>
      <w:tr w:rsidR="004C0284" w:rsidRPr="00864ABD" w14:paraId="168121EF" w14:textId="77777777" w:rsidTr="00E15622">
        <w:trPr>
          <w:cantSplit/>
          <w:trHeight w:val="534"/>
          <w:tblHeader/>
        </w:trPr>
        <w:tc>
          <w:tcPr>
            <w:tcW w:w="3686" w:type="dxa"/>
            <w:vMerge w:val="restart"/>
          </w:tcPr>
          <w:p w14:paraId="5890ADD7" w14:textId="77777777" w:rsidR="004C0284" w:rsidRPr="00864ABD" w:rsidRDefault="004C0284" w:rsidP="00774F8C">
            <w:pPr>
              <w:pStyle w:val="ConsPlusNormal"/>
              <w:spacing w:line="360" w:lineRule="auto"/>
              <w:ind w:hanging="108"/>
              <w:jc w:val="center"/>
              <w:rPr>
                <w:rFonts w:ascii="Times New Roman" w:hAnsi="Times New Roman"/>
                <w:b/>
                <w:sz w:val="28"/>
                <w:szCs w:val="28"/>
              </w:rPr>
            </w:pPr>
            <w:r w:rsidRPr="00864ABD">
              <w:rPr>
                <w:rFonts w:ascii="Times New Roman" w:hAnsi="Times New Roman"/>
                <w:b/>
                <w:sz w:val="28"/>
                <w:szCs w:val="28"/>
              </w:rPr>
              <w:t>Показатель</w:t>
            </w:r>
          </w:p>
        </w:tc>
        <w:tc>
          <w:tcPr>
            <w:tcW w:w="6379" w:type="dxa"/>
            <w:gridSpan w:val="3"/>
          </w:tcPr>
          <w:p w14:paraId="4169E4F3" w14:textId="77777777" w:rsidR="004C0284" w:rsidRPr="00864ABD" w:rsidRDefault="004C0284" w:rsidP="00F2544C">
            <w:pPr>
              <w:pStyle w:val="ConsPlusNormal"/>
              <w:ind w:firstLine="0"/>
              <w:jc w:val="center"/>
              <w:rPr>
                <w:rFonts w:ascii="Times New Roman" w:hAnsi="Times New Roman"/>
                <w:b/>
                <w:sz w:val="28"/>
                <w:szCs w:val="28"/>
              </w:rPr>
            </w:pPr>
            <w:r w:rsidRPr="00864ABD">
              <w:rPr>
                <w:rFonts w:ascii="Times New Roman" w:hAnsi="Times New Roman"/>
                <w:b/>
                <w:sz w:val="28"/>
                <w:szCs w:val="28"/>
              </w:rPr>
              <w:t>Проект решения</w:t>
            </w:r>
          </w:p>
        </w:tc>
      </w:tr>
      <w:tr w:rsidR="004C0284" w:rsidRPr="00864ABD" w14:paraId="0F4D8D86" w14:textId="77777777" w:rsidTr="00E15622">
        <w:trPr>
          <w:cantSplit/>
          <w:tblHeader/>
        </w:trPr>
        <w:tc>
          <w:tcPr>
            <w:tcW w:w="3686" w:type="dxa"/>
            <w:vMerge/>
          </w:tcPr>
          <w:p w14:paraId="72FF97A0" w14:textId="77777777" w:rsidR="004C0284" w:rsidRPr="00864ABD" w:rsidRDefault="004C0284" w:rsidP="00774F8C">
            <w:pPr>
              <w:pStyle w:val="ConsPlusNormal"/>
              <w:ind w:firstLine="0"/>
              <w:rPr>
                <w:rFonts w:ascii="Times New Roman" w:hAnsi="Times New Roman"/>
                <w:sz w:val="28"/>
                <w:szCs w:val="28"/>
              </w:rPr>
            </w:pPr>
          </w:p>
        </w:tc>
        <w:tc>
          <w:tcPr>
            <w:tcW w:w="2409" w:type="dxa"/>
          </w:tcPr>
          <w:p w14:paraId="5268D21B" w14:textId="1FEB2B9F" w:rsidR="004C0284" w:rsidRPr="00864ABD" w:rsidRDefault="004C0284" w:rsidP="00B828F9">
            <w:pPr>
              <w:pStyle w:val="ConsPlusNormal"/>
              <w:spacing w:line="360" w:lineRule="auto"/>
              <w:ind w:firstLine="0"/>
              <w:jc w:val="center"/>
              <w:rPr>
                <w:rFonts w:ascii="Times New Roman" w:hAnsi="Times New Roman"/>
                <w:b/>
                <w:sz w:val="28"/>
                <w:szCs w:val="28"/>
              </w:rPr>
            </w:pPr>
            <w:r w:rsidRPr="00864ABD">
              <w:rPr>
                <w:rFonts w:ascii="Times New Roman" w:hAnsi="Times New Roman"/>
                <w:b/>
                <w:sz w:val="28"/>
                <w:szCs w:val="28"/>
              </w:rPr>
              <w:t>20</w:t>
            </w:r>
            <w:r>
              <w:rPr>
                <w:rFonts w:ascii="Times New Roman" w:hAnsi="Times New Roman"/>
                <w:b/>
                <w:sz w:val="28"/>
                <w:szCs w:val="28"/>
              </w:rPr>
              <w:t>2</w:t>
            </w:r>
            <w:r w:rsidR="00F87A70">
              <w:rPr>
                <w:rFonts w:ascii="Times New Roman" w:hAnsi="Times New Roman"/>
                <w:b/>
                <w:sz w:val="28"/>
                <w:szCs w:val="28"/>
              </w:rPr>
              <w:t>6</w:t>
            </w:r>
          </w:p>
        </w:tc>
        <w:tc>
          <w:tcPr>
            <w:tcW w:w="1985" w:type="dxa"/>
          </w:tcPr>
          <w:p w14:paraId="1A512EC0" w14:textId="274CFDE3" w:rsidR="004C0284" w:rsidRPr="00864ABD" w:rsidRDefault="004C0284" w:rsidP="00945C37">
            <w:pPr>
              <w:pStyle w:val="ConsPlusNormal"/>
              <w:spacing w:line="360" w:lineRule="auto"/>
              <w:ind w:left="-108" w:firstLine="108"/>
              <w:jc w:val="center"/>
              <w:rPr>
                <w:rFonts w:ascii="Times New Roman" w:hAnsi="Times New Roman"/>
                <w:b/>
                <w:sz w:val="28"/>
                <w:szCs w:val="28"/>
              </w:rPr>
            </w:pPr>
            <w:r w:rsidRPr="00864ABD">
              <w:rPr>
                <w:rFonts w:ascii="Times New Roman" w:hAnsi="Times New Roman"/>
                <w:b/>
                <w:sz w:val="28"/>
                <w:szCs w:val="28"/>
              </w:rPr>
              <w:t>202</w:t>
            </w:r>
            <w:r w:rsidR="00F87A70">
              <w:rPr>
                <w:rFonts w:ascii="Times New Roman" w:hAnsi="Times New Roman"/>
                <w:b/>
                <w:sz w:val="28"/>
                <w:szCs w:val="28"/>
              </w:rPr>
              <w:t>7</w:t>
            </w:r>
          </w:p>
        </w:tc>
        <w:tc>
          <w:tcPr>
            <w:tcW w:w="1985" w:type="dxa"/>
          </w:tcPr>
          <w:p w14:paraId="377B4687" w14:textId="5FD40C1E" w:rsidR="004C0284" w:rsidRPr="00864ABD" w:rsidRDefault="004C0284" w:rsidP="00945C37">
            <w:pPr>
              <w:pStyle w:val="ConsPlusNormal"/>
              <w:spacing w:line="360" w:lineRule="auto"/>
              <w:ind w:firstLine="0"/>
              <w:jc w:val="center"/>
              <w:rPr>
                <w:rFonts w:ascii="Times New Roman" w:hAnsi="Times New Roman"/>
                <w:b/>
                <w:sz w:val="28"/>
                <w:szCs w:val="28"/>
              </w:rPr>
            </w:pPr>
            <w:r w:rsidRPr="00864ABD">
              <w:rPr>
                <w:rFonts w:ascii="Times New Roman" w:hAnsi="Times New Roman"/>
                <w:b/>
                <w:sz w:val="28"/>
                <w:szCs w:val="28"/>
              </w:rPr>
              <w:t>202</w:t>
            </w:r>
            <w:r w:rsidR="00F87A70">
              <w:rPr>
                <w:rFonts w:ascii="Times New Roman" w:hAnsi="Times New Roman"/>
                <w:b/>
                <w:sz w:val="28"/>
                <w:szCs w:val="28"/>
              </w:rPr>
              <w:t>8</w:t>
            </w:r>
          </w:p>
        </w:tc>
      </w:tr>
      <w:tr w:rsidR="004C0284" w:rsidRPr="00864ABD" w14:paraId="74913505" w14:textId="77777777" w:rsidTr="00E15622">
        <w:trPr>
          <w:cantSplit/>
        </w:trPr>
        <w:tc>
          <w:tcPr>
            <w:tcW w:w="3686" w:type="dxa"/>
            <w:vAlign w:val="center"/>
          </w:tcPr>
          <w:p w14:paraId="2D3B1769" w14:textId="77777777" w:rsidR="004C0284" w:rsidRPr="00864ABD" w:rsidRDefault="004C0284" w:rsidP="00774F8C">
            <w:pPr>
              <w:pStyle w:val="a4"/>
              <w:jc w:val="left"/>
              <w:rPr>
                <w:szCs w:val="28"/>
                <w:lang w:val="en-US"/>
              </w:rPr>
            </w:pPr>
            <w:r w:rsidRPr="00864ABD">
              <w:rPr>
                <w:b/>
                <w:szCs w:val="28"/>
                <w:lang w:val="en-US"/>
              </w:rPr>
              <w:t>I</w:t>
            </w:r>
            <w:r w:rsidRPr="00864ABD">
              <w:rPr>
                <w:b/>
                <w:szCs w:val="28"/>
              </w:rPr>
              <w:t>. Доходы, всего</w:t>
            </w:r>
          </w:p>
        </w:tc>
        <w:tc>
          <w:tcPr>
            <w:tcW w:w="2409" w:type="dxa"/>
          </w:tcPr>
          <w:p w14:paraId="4EFDE6CB" w14:textId="603ABB4C" w:rsidR="004C0284" w:rsidRPr="00544E1C" w:rsidRDefault="006D14B0" w:rsidP="00774F8C">
            <w:pPr>
              <w:pStyle w:val="ConsPlusNormal"/>
              <w:ind w:firstLine="34"/>
              <w:jc w:val="center"/>
              <w:rPr>
                <w:rFonts w:ascii="Times New Roman" w:hAnsi="Times New Roman"/>
                <w:b/>
                <w:sz w:val="28"/>
                <w:szCs w:val="28"/>
              </w:rPr>
            </w:pPr>
            <w:r>
              <w:rPr>
                <w:rFonts w:ascii="Times New Roman" w:hAnsi="Times New Roman"/>
                <w:b/>
                <w:sz w:val="28"/>
                <w:szCs w:val="28"/>
              </w:rPr>
              <w:t>43210,9</w:t>
            </w:r>
          </w:p>
        </w:tc>
        <w:tc>
          <w:tcPr>
            <w:tcW w:w="1985" w:type="dxa"/>
          </w:tcPr>
          <w:p w14:paraId="7D8BD6CE" w14:textId="115745C3" w:rsidR="004C0284" w:rsidRPr="00544E1C" w:rsidRDefault="00081EA8" w:rsidP="003A38E8">
            <w:pPr>
              <w:pStyle w:val="ConsPlusNormal"/>
              <w:ind w:left="-108" w:firstLine="108"/>
              <w:jc w:val="center"/>
              <w:rPr>
                <w:rFonts w:ascii="Times New Roman" w:hAnsi="Times New Roman"/>
                <w:b/>
                <w:sz w:val="28"/>
                <w:szCs w:val="28"/>
              </w:rPr>
            </w:pPr>
            <w:r>
              <w:rPr>
                <w:rFonts w:ascii="Times New Roman" w:hAnsi="Times New Roman"/>
                <w:b/>
                <w:sz w:val="28"/>
                <w:szCs w:val="28"/>
              </w:rPr>
              <w:t>29272,8</w:t>
            </w:r>
          </w:p>
        </w:tc>
        <w:tc>
          <w:tcPr>
            <w:tcW w:w="1985" w:type="dxa"/>
          </w:tcPr>
          <w:p w14:paraId="78BC8D9A" w14:textId="28174685" w:rsidR="004C0284" w:rsidRPr="00544E1C" w:rsidRDefault="00081EA8" w:rsidP="00F43F4B">
            <w:pPr>
              <w:pStyle w:val="ConsPlusNormal"/>
              <w:ind w:firstLine="34"/>
              <w:jc w:val="center"/>
              <w:rPr>
                <w:rFonts w:ascii="Times New Roman" w:hAnsi="Times New Roman"/>
                <w:b/>
                <w:sz w:val="28"/>
                <w:szCs w:val="28"/>
              </w:rPr>
            </w:pPr>
            <w:r>
              <w:rPr>
                <w:rFonts w:ascii="Times New Roman" w:hAnsi="Times New Roman"/>
                <w:b/>
                <w:sz w:val="28"/>
                <w:szCs w:val="28"/>
              </w:rPr>
              <w:t>33100,5</w:t>
            </w:r>
          </w:p>
        </w:tc>
      </w:tr>
      <w:tr w:rsidR="004C0284" w:rsidRPr="00864ABD" w14:paraId="0F1BC12F" w14:textId="77777777" w:rsidTr="00E15622">
        <w:trPr>
          <w:cantSplit/>
          <w:trHeight w:val="70"/>
        </w:trPr>
        <w:tc>
          <w:tcPr>
            <w:tcW w:w="3686" w:type="dxa"/>
            <w:vAlign w:val="center"/>
          </w:tcPr>
          <w:p w14:paraId="01ABE633" w14:textId="77777777" w:rsidR="004C0284" w:rsidRPr="00864ABD" w:rsidRDefault="004C0284" w:rsidP="00774F8C">
            <w:pPr>
              <w:pStyle w:val="a4"/>
              <w:jc w:val="left"/>
              <w:rPr>
                <w:b/>
                <w:szCs w:val="28"/>
                <w:lang w:val="en-US"/>
              </w:rPr>
            </w:pPr>
            <w:r w:rsidRPr="00864ABD">
              <w:rPr>
                <w:szCs w:val="28"/>
              </w:rPr>
              <w:t>из них:</w:t>
            </w:r>
          </w:p>
        </w:tc>
        <w:tc>
          <w:tcPr>
            <w:tcW w:w="2409" w:type="dxa"/>
          </w:tcPr>
          <w:p w14:paraId="3AAADCDD" w14:textId="77777777" w:rsidR="004C0284" w:rsidRPr="002A5BAD" w:rsidRDefault="004C0284" w:rsidP="00774F8C">
            <w:pPr>
              <w:pStyle w:val="ConsPlusNormal"/>
              <w:ind w:firstLine="34"/>
              <w:jc w:val="center"/>
              <w:rPr>
                <w:rFonts w:ascii="Times New Roman" w:hAnsi="Times New Roman"/>
                <w:b/>
                <w:sz w:val="28"/>
                <w:szCs w:val="28"/>
                <w:highlight w:val="yellow"/>
              </w:rPr>
            </w:pPr>
          </w:p>
        </w:tc>
        <w:tc>
          <w:tcPr>
            <w:tcW w:w="1985" w:type="dxa"/>
          </w:tcPr>
          <w:p w14:paraId="47E7D5D1" w14:textId="77777777" w:rsidR="004C0284" w:rsidRPr="002A5BAD" w:rsidRDefault="004C0284" w:rsidP="00774F8C">
            <w:pPr>
              <w:pStyle w:val="ConsPlusNormal"/>
              <w:ind w:left="-108" w:firstLine="108"/>
              <w:jc w:val="center"/>
              <w:rPr>
                <w:rFonts w:ascii="Times New Roman" w:hAnsi="Times New Roman"/>
                <w:b/>
                <w:sz w:val="28"/>
                <w:szCs w:val="28"/>
                <w:highlight w:val="yellow"/>
              </w:rPr>
            </w:pPr>
          </w:p>
        </w:tc>
        <w:tc>
          <w:tcPr>
            <w:tcW w:w="1985" w:type="dxa"/>
          </w:tcPr>
          <w:p w14:paraId="24028101" w14:textId="77777777" w:rsidR="004C0284" w:rsidRPr="002A5BAD" w:rsidRDefault="004C0284" w:rsidP="00774F8C">
            <w:pPr>
              <w:pStyle w:val="ConsPlusNormal"/>
              <w:ind w:firstLine="34"/>
              <w:jc w:val="center"/>
              <w:rPr>
                <w:rFonts w:ascii="Times New Roman" w:hAnsi="Times New Roman"/>
                <w:b/>
                <w:sz w:val="28"/>
                <w:szCs w:val="28"/>
                <w:highlight w:val="yellow"/>
              </w:rPr>
            </w:pPr>
          </w:p>
        </w:tc>
      </w:tr>
      <w:tr w:rsidR="004C0284" w:rsidRPr="00864ABD" w14:paraId="188C2F24" w14:textId="77777777" w:rsidTr="002C6441">
        <w:trPr>
          <w:cantSplit/>
        </w:trPr>
        <w:tc>
          <w:tcPr>
            <w:tcW w:w="3686" w:type="dxa"/>
            <w:vMerge w:val="restart"/>
          </w:tcPr>
          <w:p w14:paraId="36CED5EE" w14:textId="77777777" w:rsidR="004C0284" w:rsidRPr="00864ABD" w:rsidRDefault="004C0284" w:rsidP="002C6441">
            <w:pPr>
              <w:pStyle w:val="a4"/>
              <w:jc w:val="left"/>
              <w:rPr>
                <w:szCs w:val="28"/>
              </w:rPr>
            </w:pPr>
            <w:r w:rsidRPr="00864ABD">
              <w:rPr>
                <w:szCs w:val="28"/>
              </w:rPr>
              <w:t>налоговые и неналоговые доходы</w:t>
            </w:r>
          </w:p>
        </w:tc>
        <w:tc>
          <w:tcPr>
            <w:tcW w:w="2409" w:type="dxa"/>
            <w:tcBorders>
              <w:bottom w:val="nil"/>
            </w:tcBorders>
          </w:tcPr>
          <w:p w14:paraId="37F1EB98" w14:textId="7D962DC2" w:rsidR="004C0284" w:rsidRPr="002A5BAD" w:rsidRDefault="00F87A70" w:rsidP="00F43F4B">
            <w:pPr>
              <w:pStyle w:val="ConsPlusNormal"/>
              <w:ind w:hanging="108"/>
              <w:jc w:val="center"/>
              <w:rPr>
                <w:rFonts w:ascii="Times New Roman" w:hAnsi="Times New Roman"/>
                <w:sz w:val="28"/>
                <w:szCs w:val="28"/>
              </w:rPr>
            </w:pPr>
            <w:r>
              <w:rPr>
                <w:rFonts w:ascii="Times New Roman" w:hAnsi="Times New Roman"/>
                <w:sz w:val="28"/>
                <w:szCs w:val="28"/>
              </w:rPr>
              <w:t>21112,2</w:t>
            </w:r>
          </w:p>
        </w:tc>
        <w:tc>
          <w:tcPr>
            <w:tcW w:w="1985" w:type="dxa"/>
            <w:tcBorders>
              <w:bottom w:val="nil"/>
            </w:tcBorders>
          </w:tcPr>
          <w:p w14:paraId="56E801C8" w14:textId="7252C9C1" w:rsidR="004C0284" w:rsidRPr="002A5BAD" w:rsidRDefault="00F87A70" w:rsidP="00F43F4B">
            <w:pPr>
              <w:pStyle w:val="ConsPlusNormal"/>
              <w:ind w:left="-108" w:firstLine="108"/>
              <w:jc w:val="center"/>
              <w:rPr>
                <w:rFonts w:ascii="Times New Roman" w:hAnsi="Times New Roman"/>
                <w:sz w:val="28"/>
                <w:szCs w:val="28"/>
              </w:rPr>
            </w:pPr>
            <w:r>
              <w:rPr>
                <w:rFonts w:ascii="Times New Roman" w:hAnsi="Times New Roman"/>
                <w:sz w:val="28"/>
                <w:szCs w:val="28"/>
              </w:rPr>
              <w:t>23084,3</w:t>
            </w:r>
          </w:p>
        </w:tc>
        <w:tc>
          <w:tcPr>
            <w:tcW w:w="1985" w:type="dxa"/>
            <w:tcBorders>
              <w:bottom w:val="nil"/>
            </w:tcBorders>
          </w:tcPr>
          <w:p w14:paraId="1D992E26" w14:textId="58645B1F" w:rsidR="004C0284" w:rsidRPr="002A5BAD" w:rsidRDefault="00F87A70" w:rsidP="00F43F4B">
            <w:pPr>
              <w:pStyle w:val="ConsPlusNormal"/>
              <w:ind w:hanging="108"/>
              <w:jc w:val="center"/>
              <w:rPr>
                <w:rFonts w:ascii="Times New Roman" w:hAnsi="Times New Roman"/>
                <w:sz w:val="28"/>
                <w:szCs w:val="28"/>
              </w:rPr>
            </w:pPr>
            <w:r>
              <w:rPr>
                <w:rFonts w:ascii="Times New Roman" w:hAnsi="Times New Roman"/>
                <w:sz w:val="28"/>
                <w:szCs w:val="28"/>
              </w:rPr>
              <w:t>24930,4</w:t>
            </w:r>
          </w:p>
        </w:tc>
      </w:tr>
      <w:tr w:rsidR="004C0284" w:rsidRPr="00864ABD" w14:paraId="3FE838BD" w14:textId="77777777" w:rsidTr="002C6441">
        <w:trPr>
          <w:cantSplit/>
          <w:trHeight w:val="99"/>
        </w:trPr>
        <w:tc>
          <w:tcPr>
            <w:tcW w:w="3686" w:type="dxa"/>
            <w:vMerge/>
            <w:vAlign w:val="bottom"/>
          </w:tcPr>
          <w:p w14:paraId="54F9288E" w14:textId="77777777" w:rsidR="004C0284" w:rsidRPr="00864ABD" w:rsidRDefault="004C0284" w:rsidP="00774F8C">
            <w:pPr>
              <w:pStyle w:val="a4"/>
              <w:rPr>
                <w:szCs w:val="28"/>
              </w:rPr>
            </w:pPr>
          </w:p>
        </w:tc>
        <w:tc>
          <w:tcPr>
            <w:tcW w:w="2409" w:type="dxa"/>
            <w:tcBorders>
              <w:top w:val="nil"/>
            </w:tcBorders>
          </w:tcPr>
          <w:p w14:paraId="7595BD6E" w14:textId="77777777" w:rsidR="004C0284" w:rsidRPr="002A5BAD" w:rsidRDefault="004C0284" w:rsidP="00774F8C">
            <w:pPr>
              <w:pStyle w:val="ConsPlusNormal"/>
              <w:ind w:hanging="108"/>
              <w:jc w:val="center"/>
              <w:rPr>
                <w:rFonts w:ascii="Times New Roman" w:hAnsi="Times New Roman"/>
                <w:sz w:val="28"/>
                <w:szCs w:val="28"/>
              </w:rPr>
            </w:pPr>
          </w:p>
        </w:tc>
        <w:tc>
          <w:tcPr>
            <w:tcW w:w="1985" w:type="dxa"/>
            <w:tcBorders>
              <w:top w:val="nil"/>
            </w:tcBorders>
          </w:tcPr>
          <w:p w14:paraId="0C9109BE" w14:textId="77777777" w:rsidR="004C0284" w:rsidRPr="002A5BAD" w:rsidRDefault="004C0284" w:rsidP="00774F8C">
            <w:pPr>
              <w:pStyle w:val="ConsPlusNormal"/>
              <w:ind w:left="-108" w:firstLine="108"/>
              <w:jc w:val="center"/>
              <w:rPr>
                <w:rFonts w:ascii="Times New Roman" w:hAnsi="Times New Roman"/>
                <w:sz w:val="28"/>
                <w:szCs w:val="28"/>
              </w:rPr>
            </w:pPr>
          </w:p>
        </w:tc>
        <w:tc>
          <w:tcPr>
            <w:tcW w:w="1985" w:type="dxa"/>
            <w:tcBorders>
              <w:top w:val="nil"/>
            </w:tcBorders>
          </w:tcPr>
          <w:p w14:paraId="332F7D57" w14:textId="77777777" w:rsidR="004C0284" w:rsidRPr="002A5BAD" w:rsidRDefault="004C0284" w:rsidP="00774F8C">
            <w:pPr>
              <w:pStyle w:val="ConsPlusNormal"/>
              <w:ind w:hanging="108"/>
              <w:jc w:val="center"/>
              <w:rPr>
                <w:rFonts w:ascii="Times New Roman" w:hAnsi="Times New Roman"/>
                <w:sz w:val="28"/>
                <w:szCs w:val="28"/>
              </w:rPr>
            </w:pPr>
          </w:p>
        </w:tc>
      </w:tr>
      <w:tr w:rsidR="004C0284" w:rsidRPr="00864ABD" w14:paraId="25FE9606" w14:textId="77777777" w:rsidTr="00E15622">
        <w:trPr>
          <w:cantSplit/>
        </w:trPr>
        <w:tc>
          <w:tcPr>
            <w:tcW w:w="3686" w:type="dxa"/>
            <w:tcBorders>
              <w:top w:val="nil"/>
            </w:tcBorders>
          </w:tcPr>
          <w:p w14:paraId="4AD58519" w14:textId="77777777" w:rsidR="004C0284" w:rsidRPr="00864ABD" w:rsidRDefault="004C0284" w:rsidP="002C6441">
            <w:pPr>
              <w:pStyle w:val="a4"/>
              <w:jc w:val="left"/>
              <w:rPr>
                <w:szCs w:val="28"/>
              </w:rPr>
            </w:pPr>
            <w:r w:rsidRPr="00864ABD">
              <w:rPr>
                <w:szCs w:val="28"/>
              </w:rPr>
              <w:t xml:space="preserve">безвозмездные поступления </w:t>
            </w:r>
          </w:p>
        </w:tc>
        <w:tc>
          <w:tcPr>
            <w:tcW w:w="2409" w:type="dxa"/>
            <w:tcBorders>
              <w:top w:val="nil"/>
            </w:tcBorders>
          </w:tcPr>
          <w:p w14:paraId="7C5FF322" w14:textId="05EE8C03" w:rsidR="004C0284" w:rsidRPr="00C10193" w:rsidRDefault="006D14B0" w:rsidP="00774F8C">
            <w:pPr>
              <w:pStyle w:val="ConsPlusNormal"/>
              <w:ind w:hanging="108"/>
              <w:jc w:val="center"/>
              <w:rPr>
                <w:rFonts w:ascii="Times New Roman" w:hAnsi="Times New Roman"/>
                <w:sz w:val="28"/>
                <w:szCs w:val="28"/>
              </w:rPr>
            </w:pPr>
            <w:r>
              <w:rPr>
                <w:rFonts w:ascii="Times New Roman" w:hAnsi="Times New Roman"/>
                <w:sz w:val="28"/>
                <w:szCs w:val="28"/>
              </w:rPr>
              <w:t>22098,7</w:t>
            </w:r>
          </w:p>
        </w:tc>
        <w:tc>
          <w:tcPr>
            <w:tcW w:w="1985" w:type="dxa"/>
            <w:tcBorders>
              <w:top w:val="nil"/>
            </w:tcBorders>
          </w:tcPr>
          <w:p w14:paraId="36D35B32" w14:textId="6FEA96D2" w:rsidR="004C0284" w:rsidRDefault="00081EA8" w:rsidP="003A38E8">
            <w:pPr>
              <w:pStyle w:val="ConsPlusNormal"/>
              <w:ind w:left="-108" w:firstLine="108"/>
              <w:jc w:val="center"/>
              <w:rPr>
                <w:rFonts w:ascii="Times New Roman" w:hAnsi="Times New Roman"/>
                <w:sz w:val="28"/>
                <w:szCs w:val="28"/>
              </w:rPr>
            </w:pPr>
            <w:r>
              <w:rPr>
                <w:rFonts w:ascii="Times New Roman" w:hAnsi="Times New Roman"/>
                <w:sz w:val="28"/>
                <w:szCs w:val="28"/>
              </w:rPr>
              <w:t>6188,5</w:t>
            </w:r>
          </w:p>
          <w:p w14:paraId="07FF6481" w14:textId="7E9446BE" w:rsidR="00081EA8" w:rsidRPr="00C10193" w:rsidRDefault="00081EA8" w:rsidP="003A38E8">
            <w:pPr>
              <w:pStyle w:val="ConsPlusNormal"/>
              <w:ind w:left="-108" w:firstLine="108"/>
              <w:jc w:val="center"/>
              <w:rPr>
                <w:rFonts w:ascii="Times New Roman" w:hAnsi="Times New Roman"/>
                <w:sz w:val="28"/>
                <w:szCs w:val="28"/>
              </w:rPr>
            </w:pPr>
          </w:p>
        </w:tc>
        <w:tc>
          <w:tcPr>
            <w:tcW w:w="1985" w:type="dxa"/>
            <w:tcBorders>
              <w:top w:val="nil"/>
            </w:tcBorders>
          </w:tcPr>
          <w:p w14:paraId="6BBF53CB" w14:textId="34260CFD" w:rsidR="004C0284" w:rsidRPr="00C10193" w:rsidRDefault="00081EA8" w:rsidP="0013738C">
            <w:pPr>
              <w:pStyle w:val="ConsPlusNormal"/>
              <w:ind w:hanging="108"/>
              <w:jc w:val="center"/>
              <w:rPr>
                <w:rFonts w:ascii="Times New Roman" w:hAnsi="Times New Roman"/>
                <w:sz w:val="28"/>
                <w:szCs w:val="28"/>
              </w:rPr>
            </w:pPr>
            <w:r>
              <w:rPr>
                <w:rFonts w:ascii="Times New Roman" w:hAnsi="Times New Roman"/>
                <w:sz w:val="28"/>
                <w:szCs w:val="28"/>
              </w:rPr>
              <w:t>8170,1</w:t>
            </w:r>
          </w:p>
        </w:tc>
      </w:tr>
      <w:tr w:rsidR="004C0284" w:rsidRPr="00864ABD" w14:paraId="2A7F2B23" w14:textId="77777777" w:rsidTr="00E15622">
        <w:trPr>
          <w:cantSplit/>
        </w:trPr>
        <w:tc>
          <w:tcPr>
            <w:tcW w:w="3686" w:type="dxa"/>
            <w:vAlign w:val="center"/>
          </w:tcPr>
          <w:p w14:paraId="32CE20A6" w14:textId="77777777" w:rsidR="004C0284" w:rsidRPr="00864ABD" w:rsidRDefault="004C0284" w:rsidP="00774F8C">
            <w:pPr>
              <w:pStyle w:val="a4"/>
              <w:jc w:val="left"/>
              <w:rPr>
                <w:b/>
                <w:szCs w:val="28"/>
              </w:rPr>
            </w:pPr>
            <w:r w:rsidRPr="00864ABD">
              <w:rPr>
                <w:b/>
                <w:szCs w:val="28"/>
                <w:lang w:val="en-US"/>
              </w:rPr>
              <w:lastRenderedPageBreak/>
              <w:t>II</w:t>
            </w:r>
            <w:r w:rsidRPr="00864ABD">
              <w:rPr>
                <w:b/>
                <w:szCs w:val="28"/>
              </w:rPr>
              <w:t>. Расходы, всего</w:t>
            </w:r>
          </w:p>
        </w:tc>
        <w:tc>
          <w:tcPr>
            <w:tcW w:w="2409" w:type="dxa"/>
          </w:tcPr>
          <w:p w14:paraId="28C74A30" w14:textId="1576ED94" w:rsidR="004C0284" w:rsidRPr="00544E1C" w:rsidRDefault="006D14B0" w:rsidP="00ED53D1">
            <w:pPr>
              <w:pStyle w:val="ConsPlusNormal"/>
              <w:ind w:firstLine="34"/>
              <w:jc w:val="center"/>
              <w:rPr>
                <w:rFonts w:ascii="Times New Roman" w:hAnsi="Times New Roman"/>
                <w:b/>
                <w:sz w:val="28"/>
                <w:szCs w:val="28"/>
              </w:rPr>
            </w:pPr>
            <w:r>
              <w:rPr>
                <w:rFonts w:ascii="Times New Roman" w:hAnsi="Times New Roman"/>
                <w:b/>
                <w:sz w:val="28"/>
                <w:szCs w:val="28"/>
              </w:rPr>
              <w:t>43210,9</w:t>
            </w:r>
          </w:p>
        </w:tc>
        <w:tc>
          <w:tcPr>
            <w:tcW w:w="1985" w:type="dxa"/>
          </w:tcPr>
          <w:p w14:paraId="0075CAAA" w14:textId="3E12D1E9" w:rsidR="004C0284" w:rsidRPr="00544E1C" w:rsidRDefault="00081EA8" w:rsidP="00ED53D1">
            <w:pPr>
              <w:pStyle w:val="ConsPlusNormal"/>
              <w:ind w:left="-108" w:firstLine="108"/>
              <w:jc w:val="center"/>
              <w:rPr>
                <w:rFonts w:ascii="Times New Roman" w:hAnsi="Times New Roman"/>
                <w:b/>
                <w:sz w:val="28"/>
                <w:szCs w:val="28"/>
              </w:rPr>
            </w:pPr>
            <w:r>
              <w:rPr>
                <w:rFonts w:ascii="Times New Roman" w:hAnsi="Times New Roman"/>
                <w:b/>
                <w:sz w:val="28"/>
                <w:szCs w:val="28"/>
              </w:rPr>
              <w:t>29272,8</w:t>
            </w:r>
          </w:p>
        </w:tc>
        <w:tc>
          <w:tcPr>
            <w:tcW w:w="1985" w:type="dxa"/>
          </w:tcPr>
          <w:p w14:paraId="41EC8A37" w14:textId="03E4F52A" w:rsidR="004C0284" w:rsidRPr="00544E1C" w:rsidRDefault="00081EA8" w:rsidP="00ED53D1">
            <w:pPr>
              <w:pStyle w:val="ConsPlusNormal"/>
              <w:ind w:firstLine="34"/>
              <w:jc w:val="center"/>
              <w:rPr>
                <w:rFonts w:ascii="Times New Roman" w:hAnsi="Times New Roman"/>
                <w:b/>
                <w:sz w:val="28"/>
                <w:szCs w:val="28"/>
              </w:rPr>
            </w:pPr>
            <w:r>
              <w:rPr>
                <w:rFonts w:ascii="Times New Roman" w:hAnsi="Times New Roman"/>
                <w:b/>
                <w:sz w:val="28"/>
                <w:szCs w:val="28"/>
              </w:rPr>
              <w:t>33100,5</w:t>
            </w:r>
          </w:p>
        </w:tc>
      </w:tr>
      <w:tr w:rsidR="004C0284" w:rsidRPr="00864ABD" w14:paraId="11711656" w14:textId="77777777" w:rsidTr="00E15622">
        <w:trPr>
          <w:cantSplit/>
          <w:trHeight w:val="657"/>
        </w:trPr>
        <w:tc>
          <w:tcPr>
            <w:tcW w:w="3686" w:type="dxa"/>
          </w:tcPr>
          <w:p w14:paraId="6BA6A3C5" w14:textId="77777777" w:rsidR="004C0284" w:rsidRPr="00864ABD" w:rsidRDefault="004C0284" w:rsidP="00774F8C">
            <w:pPr>
              <w:pStyle w:val="a4"/>
              <w:jc w:val="left"/>
              <w:rPr>
                <w:b/>
                <w:szCs w:val="28"/>
              </w:rPr>
            </w:pPr>
            <w:r w:rsidRPr="00864ABD">
              <w:rPr>
                <w:b/>
                <w:szCs w:val="28"/>
                <w:lang w:val="en-US"/>
              </w:rPr>
              <w:t>III</w:t>
            </w:r>
            <w:r w:rsidRPr="00864ABD">
              <w:rPr>
                <w:b/>
                <w:szCs w:val="28"/>
              </w:rPr>
              <w:t xml:space="preserve">. Дефицит </w:t>
            </w:r>
          </w:p>
          <w:p w14:paraId="72E5B666" w14:textId="77777777" w:rsidR="004C0284" w:rsidRPr="00864ABD" w:rsidRDefault="004C0284" w:rsidP="00C23D74">
            <w:pPr>
              <w:pStyle w:val="a4"/>
              <w:jc w:val="left"/>
              <w:rPr>
                <w:b/>
                <w:szCs w:val="28"/>
              </w:rPr>
            </w:pPr>
            <w:r w:rsidRPr="00864ABD">
              <w:rPr>
                <w:b/>
                <w:szCs w:val="28"/>
              </w:rPr>
              <w:t>(-), профицит (+),</w:t>
            </w:r>
          </w:p>
        </w:tc>
        <w:tc>
          <w:tcPr>
            <w:tcW w:w="2409" w:type="dxa"/>
            <w:vAlign w:val="center"/>
          </w:tcPr>
          <w:p w14:paraId="71934E61" w14:textId="77777777" w:rsidR="004C0284" w:rsidRPr="000A5885" w:rsidRDefault="006C534A" w:rsidP="00360A11">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14:paraId="3B32CBA9" w14:textId="77777777" w:rsidR="004C0284" w:rsidRPr="000A5885" w:rsidRDefault="00CA239B" w:rsidP="00421DE2">
            <w:pPr>
              <w:pStyle w:val="ConsPlusNormal"/>
              <w:ind w:left="-108" w:firstLine="108"/>
              <w:jc w:val="center"/>
              <w:rPr>
                <w:rFonts w:ascii="Times New Roman" w:hAnsi="Times New Roman"/>
                <w:b/>
                <w:sz w:val="28"/>
                <w:szCs w:val="28"/>
              </w:rPr>
            </w:pPr>
            <w:r>
              <w:rPr>
                <w:rFonts w:ascii="Times New Roman" w:hAnsi="Times New Roman"/>
                <w:b/>
                <w:sz w:val="28"/>
                <w:szCs w:val="28"/>
              </w:rPr>
              <w:t>0,0</w:t>
            </w:r>
          </w:p>
        </w:tc>
        <w:tc>
          <w:tcPr>
            <w:tcW w:w="1985" w:type="dxa"/>
            <w:vAlign w:val="center"/>
          </w:tcPr>
          <w:p w14:paraId="26BBE5F1" w14:textId="77777777" w:rsidR="004C0284" w:rsidRPr="000A5885" w:rsidRDefault="00CA239B" w:rsidP="000D725B">
            <w:pPr>
              <w:pStyle w:val="ConsPlusNormal"/>
              <w:ind w:firstLine="0"/>
              <w:jc w:val="center"/>
              <w:rPr>
                <w:rFonts w:ascii="Times New Roman" w:hAnsi="Times New Roman"/>
                <w:b/>
                <w:sz w:val="28"/>
                <w:szCs w:val="28"/>
              </w:rPr>
            </w:pPr>
            <w:r>
              <w:rPr>
                <w:rFonts w:ascii="Times New Roman" w:hAnsi="Times New Roman"/>
                <w:b/>
                <w:sz w:val="28"/>
                <w:szCs w:val="28"/>
              </w:rPr>
              <w:t>0,0</w:t>
            </w:r>
          </w:p>
        </w:tc>
      </w:tr>
      <w:tr w:rsidR="004C0284" w:rsidRPr="00864ABD" w14:paraId="4C7ACD48" w14:textId="77777777" w:rsidTr="00E15622">
        <w:trPr>
          <w:cantSplit/>
          <w:trHeight w:val="657"/>
        </w:trPr>
        <w:tc>
          <w:tcPr>
            <w:tcW w:w="3686" w:type="dxa"/>
          </w:tcPr>
          <w:p w14:paraId="3A72952B" w14:textId="77777777" w:rsidR="004C0284" w:rsidRPr="00864ABD" w:rsidRDefault="004C0284" w:rsidP="00774F8C">
            <w:pPr>
              <w:pStyle w:val="a4"/>
              <w:jc w:val="left"/>
              <w:rPr>
                <w:b/>
                <w:szCs w:val="28"/>
              </w:rPr>
            </w:pPr>
            <w:r w:rsidRPr="00864ABD">
              <w:rPr>
                <w:b/>
                <w:szCs w:val="28"/>
              </w:rPr>
              <w:t>в % к объему собственных доходов</w:t>
            </w:r>
          </w:p>
        </w:tc>
        <w:tc>
          <w:tcPr>
            <w:tcW w:w="2409" w:type="dxa"/>
            <w:vAlign w:val="center"/>
          </w:tcPr>
          <w:p w14:paraId="58D167BD" w14:textId="77777777" w:rsidR="004C0284" w:rsidRPr="000A5885" w:rsidRDefault="006C534A" w:rsidP="00421DE2">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14:paraId="7485A4AF" w14:textId="77777777" w:rsidR="004C0284" w:rsidRPr="000A5885" w:rsidRDefault="004C0284" w:rsidP="005074C1">
            <w:pPr>
              <w:pStyle w:val="ConsPlusNormal"/>
              <w:ind w:left="-108" w:firstLine="108"/>
              <w:jc w:val="center"/>
              <w:rPr>
                <w:rFonts w:ascii="Times New Roman" w:hAnsi="Times New Roman"/>
                <w:b/>
                <w:sz w:val="28"/>
                <w:szCs w:val="28"/>
              </w:rPr>
            </w:pPr>
            <w:r>
              <w:rPr>
                <w:rFonts w:ascii="Times New Roman" w:hAnsi="Times New Roman"/>
                <w:b/>
                <w:sz w:val="28"/>
                <w:szCs w:val="28"/>
              </w:rPr>
              <w:t>0,0</w:t>
            </w:r>
          </w:p>
        </w:tc>
        <w:tc>
          <w:tcPr>
            <w:tcW w:w="1985" w:type="dxa"/>
            <w:vAlign w:val="center"/>
          </w:tcPr>
          <w:p w14:paraId="460BC469" w14:textId="77777777" w:rsidR="004C0284" w:rsidRPr="000A5885" w:rsidRDefault="004C0284" w:rsidP="008A0C88">
            <w:pPr>
              <w:jc w:val="center"/>
              <w:rPr>
                <w:b/>
                <w:szCs w:val="28"/>
              </w:rPr>
            </w:pPr>
            <w:r>
              <w:rPr>
                <w:b/>
                <w:szCs w:val="28"/>
              </w:rPr>
              <w:t>0,0</w:t>
            </w:r>
          </w:p>
        </w:tc>
      </w:tr>
      <w:tr w:rsidR="004C0284" w:rsidRPr="00864ABD" w14:paraId="0E398330" w14:textId="77777777" w:rsidTr="00E15622">
        <w:trPr>
          <w:cantSplit/>
        </w:trPr>
        <w:tc>
          <w:tcPr>
            <w:tcW w:w="3686" w:type="dxa"/>
          </w:tcPr>
          <w:p w14:paraId="1E221488" w14:textId="77777777" w:rsidR="004C0284" w:rsidRPr="00864ABD" w:rsidRDefault="004C0284" w:rsidP="00774F8C">
            <w:pPr>
              <w:pStyle w:val="a4"/>
              <w:jc w:val="left"/>
              <w:rPr>
                <w:b/>
                <w:szCs w:val="28"/>
              </w:rPr>
            </w:pPr>
            <w:r w:rsidRPr="00864ABD">
              <w:rPr>
                <w:b/>
                <w:szCs w:val="28"/>
                <w:lang w:val="en-US"/>
              </w:rPr>
              <w:t>VI</w:t>
            </w:r>
            <w:r w:rsidRPr="00864ABD">
              <w:rPr>
                <w:b/>
                <w:szCs w:val="28"/>
              </w:rPr>
              <w:t>. Источники финансирования дефицита</w:t>
            </w:r>
          </w:p>
        </w:tc>
        <w:tc>
          <w:tcPr>
            <w:tcW w:w="2409" w:type="dxa"/>
            <w:vAlign w:val="center"/>
          </w:tcPr>
          <w:p w14:paraId="1C7A62ED" w14:textId="77777777" w:rsidR="004C0284" w:rsidRPr="000A5885" w:rsidRDefault="004C0284" w:rsidP="0041660B">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14:paraId="1E31D672" w14:textId="77777777" w:rsidR="004C0284" w:rsidRPr="000A5885" w:rsidRDefault="004C0284" w:rsidP="0041660B">
            <w:pPr>
              <w:pStyle w:val="ConsPlusNormal"/>
              <w:ind w:left="-108" w:firstLine="108"/>
              <w:jc w:val="center"/>
              <w:rPr>
                <w:rFonts w:ascii="Times New Roman" w:hAnsi="Times New Roman"/>
                <w:b/>
                <w:sz w:val="28"/>
                <w:szCs w:val="28"/>
              </w:rPr>
            </w:pPr>
            <w:r w:rsidRPr="000A5885">
              <w:rPr>
                <w:rFonts w:ascii="Times New Roman" w:hAnsi="Times New Roman"/>
                <w:b/>
                <w:sz w:val="28"/>
                <w:szCs w:val="28"/>
              </w:rPr>
              <w:t>0,0</w:t>
            </w:r>
          </w:p>
        </w:tc>
        <w:tc>
          <w:tcPr>
            <w:tcW w:w="1985" w:type="dxa"/>
            <w:vAlign w:val="center"/>
          </w:tcPr>
          <w:p w14:paraId="78FC9DAA" w14:textId="77777777" w:rsidR="004C0284" w:rsidRPr="000A5885" w:rsidRDefault="004C0284" w:rsidP="0041660B">
            <w:pPr>
              <w:pStyle w:val="ConsPlusNormal"/>
              <w:ind w:firstLine="0"/>
              <w:jc w:val="center"/>
              <w:rPr>
                <w:rFonts w:ascii="Times New Roman" w:hAnsi="Times New Roman"/>
                <w:b/>
                <w:sz w:val="28"/>
                <w:szCs w:val="28"/>
              </w:rPr>
            </w:pPr>
            <w:r w:rsidRPr="000A5885">
              <w:rPr>
                <w:rFonts w:ascii="Times New Roman" w:hAnsi="Times New Roman"/>
                <w:b/>
                <w:sz w:val="28"/>
                <w:szCs w:val="28"/>
              </w:rPr>
              <w:t>0,0</w:t>
            </w:r>
          </w:p>
        </w:tc>
      </w:tr>
    </w:tbl>
    <w:p w14:paraId="4F6A88CD" w14:textId="77777777" w:rsidR="004C0284" w:rsidRPr="00864ABD" w:rsidRDefault="004C0284" w:rsidP="00774F8C">
      <w:pPr>
        <w:pStyle w:val="a4"/>
        <w:ind w:firstLine="709"/>
        <w:jc w:val="both"/>
        <w:rPr>
          <w:sz w:val="24"/>
          <w:szCs w:val="24"/>
        </w:rPr>
      </w:pPr>
    </w:p>
    <w:p w14:paraId="450EFB70" w14:textId="064EDF8C" w:rsidR="004C0284" w:rsidRPr="00864ABD" w:rsidRDefault="004C0284" w:rsidP="004B0C8F">
      <w:pPr>
        <w:ind w:firstLine="709"/>
        <w:jc w:val="both"/>
        <w:rPr>
          <w:szCs w:val="28"/>
        </w:rPr>
      </w:pPr>
      <w:r w:rsidRPr="00864ABD">
        <w:rPr>
          <w:szCs w:val="28"/>
        </w:rPr>
        <w:t>Собственные налоговые и неналоговые доходы бюджета поселения на 20</w:t>
      </w:r>
      <w:r>
        <w:rPr>
          <w:szCs w:val="28"/>
        </w:rPr>
        <w:t>2</w:t>
      </w:r>
      <w:r w:rsidR="00A8048E">
        <w:rPr>
          <w:szCs w:val="28"/>
        </w:rPr>
        <w:t>6</w:t>
      </w:r>
      <w:r w:rsidRPr="00864ABD">
        <w:rPr>
          <w:szCs w:val="28"/>
        </w:rPr>
        <w:t xml:space="preserve"> год прогнозируются в объеме </w:t>
      </w:r>
      <w:r w:rsidR="00A8048E">
        <w:rPr>
          <w:szCs w:val="28"/>
        </w:rPr>
        <w:t>21112,2</w:t>
      </w:r>
      <w:r>
        <w:rPr>
          <w:szCs w:val="28"/>
        </w:rPr>
        <w:t xml:space="preserve"> тыс</w:t>
      </w:r>
      <w:r w:rsidRPr="00864ABD">
        <w:rPr>
          <w:szCs w:val="28"/>
        </w:rPr>
        <w:t>. рублей и на плановый период 202</w:t>
      </w:r>
      <w:r w:rsidR="00A8048E">
        <w:rPr>
          <w:szCs w:val="28"/>
        </w:rPr>
        <w:t>7</w:t>
      </w:r>
      <w:r w:rsidRPr="00864ABD">
        <w:rPr>
          <w:szCs w:val="28"/>
        </w:rPr>
        <w:t xml:space="preserve"> и 202</w:t>
      </w:r>
      <w:r w:rsidR="00A8048E">
        <w:rPr>
          <w:szCs w:val="28"/>
        </w:rPr>
        <w:t>8</w:t>
      </w:r>
      <w:r w:rsidRPr="00864ABD">
        <w:rPr>
          <w:szCs w:val="28"/>
        </w:rPr>
        <w:t xml:space="preserve"> годов </w:t>
      </w:r>
      <w:r w:rsidR="00A8048E">
        <w:rPr>
          <w:szCs w:val="28"/>
        </w:rPr>
        <w:t>23084,3</w:t>
      </w:r>
      <w:r w:rsidR="000572CA">
        <w:rPr>
          <w:szCs w:val="28"/>
        </w:rPr>
        <w:t xml:space="preserve"> </w:t>
      </w:r>
      <w:r w:rsidRPr="00864ABD">
        <w:rPr>
          <w:szCs w:val="28"/>
        </w:rPr>
        <w:t xml:space="preserve">тыс. рублей и </w:t>
      </w:r>
      <w:r w:rsidR="00A8048E">
        <w:rPr>
          <w:szCs w:val="28"/>
        </w:rPr>
        <w:t>24930,4</w:t>
      </w:r>
      <w:r w:rsidR="000572CA">
        <w:rPr>
          <w:szCs w:val="28"/>
        </w:rPr>
        <w:t xml:space="preserve"> </w:t>
      </w:r>
      <w:r w:rsidRPr="00864ABD">
        <w:rPr>
          <w:szCs w:val="28"/>
        </w:rPr>
        <w:t xml:space="preserve">тыс. рублей соответственно. </w:t>
      </w:r>
    </w:p>
    <w:p w14:paraId="6AD0BECB" w14:textId="77777777" w:rsidR="004C0284" w:rsidRDefault="004C0284" w:rsidP="00650724">
      <w:pPr>
        <w:pStyle w:val="a4"/>
        <w:ind w:firstLine="709"/>
        <w:jc w:val="both"/>
        <w:rPr>
          <w:szCs w:val="28"/>
        </w:rPr>
      </w:pPr>
      <w:r w:rsidRPr="00864ABD">
        <w:rPr>
          <w:szCs w:val="28"/>
        </w:rPr>
        <w:t xml:space="preserve">При планировании </w:t>
      </w:r>
      <w:r w:rsidRPr="00864ABD">
        <w:t xml:space="preserve">бюджета поселения учтены основные подходы формирования расходной части, которые обозначены ниже в настоящей пояснительной записке, </w:t>
      </w:r>
      <w:r w:rsidRPr="00864ABD">
        <w:rPr>
          <w:szCs w:val="28"/>
        </w:rPr>
        <w:t xml:space="preserve">с учетом оптимизации бюджетных расходов и повышения эффективности использования финансовых ресурсов. </w:t>
      </w:r>
    </w:p>
    <w:p w14:paraId="65345A0B" w14:textId="5ED9A042" w:rsidR="004C0284" w:rsidRPr="00C144B4" w:rsidRDefault="004C0284" w:rsidP="00C144B4">
      <w:pPr>
        <w:ind w:firstLine="709"/>
        <w:jc w:val="both"/>
        <w:rPr>
          <w:szCs w:val="28"/>
        </w:rPr>
      </w:pPr>
      <w:r>
        <w:t>Резервом для будущих периодов будут являться условно утвержденные расходы в 202</w:t>
      </w:r>
      <w:r w:rsidR="00A8048E">
        <w:t>7</w:t>
      </w:r>
      <w:r>
        <w:t xml:space="preserve"> и 202</w:t>
      </w:r>
      <w:r w:rsidR="00A8048E">
        <w:t>8</w:t>
      </w:r>
      <w:r>
        <w:t xml:space="preserve"> годах, запланированные в объеме не менее </w:t>
      </w:r>
      <w:r w:rsidRPr="00101DD7">
        <w:t>2,5</w:t>
      </w:r>
      <w:r w:rsidR="00544E1C">
        <w:t xml:space="preserve"> (</w:t>
      </w:r>
      <w:r w:rsidR="0096541A">
        <w:t>731,8</w:t>
      </w:r>
      <w:r w:rsidR="00544E1C">
        <w:t xml:space="preserve"> тыс. руб.)</w:t>
      </w:r>
      <w:r w:rsidRPr="00101DD7">
        <w:t xml:space="preserve"> и 5</w:t>
      </w:r>
      <w:r w:rsidR="00544E1C">
        <w:t xml:space="preserve"> (</w:t>
      </w:r>
      <w:r w:rsidR="0096541A">
        <w:t>1655,0</w:t>
      </w:r>
      <w:r w:rsidR="00544E1C">
        <w:t xml:space="preserve"> тыс. </w:t>
      </w:r>
      <w:proofErr w:type="spellStart"/>
      <w:r w:rsidR="00544E1C">
        <w:t>руб</w:t>
      </w:r>
      <w:proofErr w:type="spellEnd"/>
      <w:r w:rsidR="00544E1C">
        <w:t>)</w:t>
      </w:r>
      <w:r w:rsidRPr="00101DD7">
        <w:t xml:space="preserve"> процентов соответственно по годам.</w:t>
      </w:r>
    </w:p>
    <w:p w14:paraId="246F5235" w14:textId="561E3369" w:rsidR="004C0284" w:rsidRPr="00864ABD" w:rsidRDefault="004C0284" w:rsidP="00B51ACC">
      <w:pPr>
        <w:ind w:firstLine="709"/>
        <w:jc w:val="both"/>
      </w:pPr>
      <w:r w:rsidRPr="000A5885">
        <w:t>Бюджет на 202</w:t>
      </w:r>
      <w:r w:rsidR="00A8048E">
        <w:t>6</w:t>
      </w:r>
      <w:r w:rsidRPr="000A5885">
        <w:t xml:space="preserve"> год и на плановый период 202</w:t>
      </w:r>
      <w:r w:rsidR="00A8048E">
        <w:t>7</w:t>
      </w:r>
      <w:r w:rsidRPr="000A5885">
        <w:t xml:space="preserve"> и 202</w:t>
      </w:r>
      <w:r w:rsidR="00A8048E">
        <w:t>8</w:t>
      </w:r>
      <w:r w:rsidRPr="000A5885">
        <w:t xml:space="preserve"> предлагается </w:t>
      </w:r>
      <w:r w:rsidR="000572CA">
        <w:t>сбалансированным</w:t>
      </w:r>
      <w:r w:rsidRPr="000A5885">
        <w:t>.</w:t>
      </w:r>
    </w:p>
    <w:p w14:paraId="5DB1788B" w14:textId="77777777" w:rsidR="004C0284" w:rsidRPr="00864ABD" w:rsidRDefault="004C0284" w:rsidP="000A5885">
      <w:pPr>
        <w:widowControl w:val="0"/>
        <w:tabs>
          <w:tab w:val="left" w:pos="1490"/>
        </w:tabs>
        <w:ind w:right="240"/>
        <w:rPr>
          <w:sz w:val="24"/>
          <w:szCs w:val="24"/>
          <w:lang w:eastAsia="en-US"/>
        </w:rPr>
      </w:pPr>
    </w:p>
    <w:p w14:paraId="7C6A5CA9" w14:textId="2C545297" w:rsidR="004C0284" w:rsidRPr="00D759AE" w:rsidRDefault="004C0284" w:rsidP="00615F87">
      <w:pPr>
        <w:jc w:val="center"/>
        <w:rPr>
          <w:rFonts w:ascii="Cambria" w:hAnsi="Cambria"/>
          <w:b/>
          <w:sz w:val="32"/>
          <w:szCs w:val="32"/>
        </w:rPr>
      </w:pPr>
      <w:r w:rsidRPr="00D759AE">
        <w:rPr>
          <w:rFonts w:ascii="Cambria" w:hAnsi="Cambria"/>
          <w:b/>
          <w:sz w:val="32"/>
          <w:szCs w:val="32"/>
          <w:lang w:val="en-US"/>
        </w:rPr>
        <w:t>III</w:t>
      </w:r>
      <w:r w:rsidRPr="00D759AE">
        <w:rPr>
          <w:b/>
          <w:sz w:val="32"/>
          <w:szCs w:val="32"/>
        </w:rPr>
        <w:t xml:space="preserve">. </w:t>
      </w:r>
      <w:r w:rsidRPr="00D759AE">
        <w:rPr>
          <w:rFonts w:ascii="Cambria" w:hAnsi="Cambria"/>
          <w:b/>
          <w:sz w:val="32"/>
          <w:szCs w:val="32"/>
        </w:rPr>
        <w:t>Доходы бюджета</w:t>
      </w:r>
      <w:r w:rsidR="0025032A" w:rsidRPr="00D759AE">
        <w:rPr>
          <w:rFonts w:ascii="Cambria" w:hAnsi="Cambria"/>
          <w:b/>
          <w:sz w:val="32"/>
          <w:szCs w:val="32"/>
        </w:rPr>
        <w:t xml:space="preserve"> </w:t>
      </w:r>
      <w:proofErr w:type="gramStart"/>
      <w:r w:rsidRPr="00D759AE">
        <w:rPr>
          <w:rFonts w:ascii="Cambria" w:hAnsi="Cambria"/>
          <w:b/>
          <w:sz w:val="32"/>
          <w:szCs w:val="32"/>
        </w:rPr>
        <w:t>поселения  на</w:t>
      </w:r>
      <w:proofErr w:type="gramEnd"/>
      <w:r w:rsidR="0025032A" w:rsidRPr="00D759AE">
        <w:rPr>
          <w:rFonts w:ascii="Cambria" w:hAnsi="Cambria"/>
          <w:b/>
          <w:sz w:val="32"/>
          <w:szCs w:val="32"/>
        </w:rPr>
        <w:t xml:space="preserve"> </w:t>
      </w:r>
      <w:r w:rsidRPr="00D759AE">
        <w:rPr>
          <w:rFonts w:ascii="Cambria" w:hAnsi="Cambria"/>
          <w:b/>
          <w:sz w:val="32"/>
          <w:szCs w:val="32"/>
        </w:rPr>
        <w:t>202</w:t>
      </w:r>
      <w:r w:rsidR="00A8048E">
        <w:rPr>
          <w:rFonts w:ascii="Cambria" w:hAnsi="Cambria"/>
          <w:b/>
          <w:sz w:val="32"/>
          <w:szCs w:val="32"/>
        </w:rPr>
        <w:t>6</w:t>
      </w:r>
      <w:r w:rsidRPr="00D759AE">
        <w:rPr>
          <w:rFonts w:ascii="Cambria" w:hAnsi="Cambria"/>
          <w:b/>
          <w:sz w:val="32"/>
          <w:szCs w:val="32"/>
        </w:rPr>
        <w:t xml:space="preserve"> год и </w:t>
      </w:r>
    </w:p>
    <w:p w14:paraId="1771BC61" w14:textId="12C32E6F" w:rsidR="004C0284" w:rsidRPr="00864ABD" w:rsidRDefault="004C0284" w:rsidP="00615F87">
      <w:pPr>
        <w:jc w:val="center"/>
        <w:rPr>
          <w:rFonts w:ascii="Cambria" w:hAnsi="Cambria"/>
          <w:b/>
          <w:sz w:val="32"/>
          <w:szCs w:val="32"/>
        </w:rPr>
      </w:pPr>
      <w:r w:rsidRPr="00D759AE">
        <w:rPr>
          <w:rFonts w:ascii="Cambria" w:hAnsi="Cambria"/>
          <w:b/>
          <w:sz w:val="32"/>
          <w:szCs w:val="32"/>
        </w:rPr>
        <w:t>на плановый период 202</w:t>
      </w:r>
      <w:r w:rsidR="00A8048E">
        <w:rPr>
          <w:rFonts w:ascii="Cambria" w:hAnsi="Cambria"/>
          <w:b/>
          <w:sz w:val="32"/>
          <w:szCs w:val="32"/>
        </w:rPr>
        <w:t>7</w:t>
      </w:r>
      <w:r w:rsidRPr="00D759AE">
        <w:rPr>
          <w:rFonts w:ascii="Cambria" w:hAnsi="Cambria"/>
          <w:b/>
          <w:sz w:val="32"/>
          <w:szCs w:val="32"/>
        </w:rPr>
        <w:t xml:space="preserve"> и 202</w:t>
      </w:r>
      <w:r w:rsidR="00A8048E">
        <w:rPr>
          <w:rFonts w:ascii="Cambria" w:hAnsi="Cambria"/>
          <w:b/>
          <w:sz w:val="32"/>
          <w:szCs w:val="32"/>
        </w:rPr>
        <w:t>8</w:t>
      </w:r>
      <w:r w:rsidRPr="00D759AE">
        <w:rPr>
          <w:rFonts w:ascii="Cambria" w:hAnsi="Cambria"/>
          <w:b/>
          <w:sz w:val="32"/>
          <w:szCs w:val="32"/>
        </w:rPr>
        <w:t xml:space="preserve"> годов</w:t>
      </w:r>
    </w:p>
    <w:p w14:paraId="015487D2" w14:textId="77777777" w:rsidR="004C0284" w:rsidRPr="00864ABD" w:rsidRDefault="004C0284" w:rsidP="000A5885">
      <w:pPr>
        <w:rPr>
          <w:b/>
          <w:sz w:val="32"/>
          <w:szCs w:val="32"/>
        </w:rPr>
      </w:pPr>
    </w:p>
    <w:p w14:paraId="22EB27B5" w14:textId="22E28ECB" w:rsidR="004C0284" w:rsidRPr="00864ABD" w:rsidRDefault="004C0284" w:rsidP="00AA058A">
      <w:pPr>
        <w:tabs>
          <w:tab w:val="left" w:pos="720"/>
        </w:tabs>
        <w:ind w:firstLine="709"/>
        <w:jc w:val="both"/>
        <w:rPr>
          <w:szCs w:val="28"/>
        </w:rPr>
      </w:pPr>
      <w:r w:rsidRPr="00864ABD">
        <w:rPr>
          <w:szCs w:val="28"/>
        </w:rPr>
        <w:t>Основу доходов бюджета поселения составляют собственные налоговые и неналоговые доходы в 20</w:t>
      </w:r>
      <w:r>
        <w:rPr>
          <w:szCs w:val="28"/>
        </w:rPr>
        <w:t>2</w:t>
      </w:r>
      <w:r w:rsidR="00A8048E">
        <w:rPr>
          <w:szCs w:val="28"/>
        </w:rPr>
        <w:t>6</w:t>
      </w:r>
      <w:r w:rsidRPr="00864ABD">
        <w:rPr>
          <w:szCs w:val="28"/>
        </w:rPr>
        <w:t xml:space="preserve"> году в объеме –</w:t>
      </w:r>
      <w:r w:rsidR="0025032A">
        <w:rPr>
          <w:szCs w:val="28"/>
        </w:rPr>
        <w:t xml:space="preserve"> </w:t>
      </w:r>
      <w:r w:rsidR="00A8048E">
        <w:rPr>
          <w:szCs w:val="28"/>
        </w:rPr>
        <w:t>21112,2</w:t>
      </w:r>
      <w:r w:rsidR="000572CA">
        <w:rPr>
          <w:szCs w:val="28"/>
        </w:rPr>
        <w:t xml:space="preserve"> </w:t>
      </w:r>
      <w:r w:rsidRPr="00864ABD">
        <w:rPr>
          <w:szCs w:val="28"/>
        </w:rPr>
        <w:t>тыс. рублей, в 202</w:t>
      </w:r>
      <w:r w:rsidR="00A8048E">
        <w:rPr>
          <w:szCs w:val="28"/>
        </w:rPr>
        <w:t>7</w:t>
      </w:r>
      <w:r w:rsidRPr="00864ABD">
        <w:rPr>
          <w:szCs w:val="28"/>
        </w:rPr>
        <w:t xml:space="preserve"> году –</w:t>
      </w:r>
      <w:r w:rsidR="00A8048E">
        <w:rPr>
          <w:szCs w:val="28"/>
        </w:rPr>
        <w:t>23084,3</w:t>
      </w:r>
      <w:r w:rsidR="0025032A">
        <w:rPr>
          <w:szCs w:val="28"/>
        </w:rPr>
        <w:t xml:space="preserve"> </w:t>
      </w:r>
      <w:r w:rsidRPr="00864ABD">
        <w:rPr>
          <w:szCs w:val="28"/>
        </w:rPr>
        <w:t>тыс. рублей и в 202</w:t>
      </w:r>
      <w:r w:rsidR="00A8048E">
        <w:rPr>
          <w:szCs w:val="28"/>
        </w:rPr>
        <w:t>8</w:t>
      </w:r>
      <w:r w:rsidRPr="00864ABD">
        <w:rPr>
          <w:szCs w:val="28"/>
        </w:rPr>
        <w:t xml:space="preserve"> году –</w:t>
      </w:r>
      <w:r w:rsidR="0025032A">
        <w:rPr>
          <w:szCs w:val="28"/>
        </w:rPr>
        <w:t xml:space="preserve"> </w:t>
      </w:r>
      <w:r w:rsidR="00A8048E">
        <w:rPr>
          <w:szCs w:val="28"/>
        </w:rPr>
        <w:t>24930,4</w:t>
      </w:r>
      <w:r w:rsidR="0057412A">
        <w:rPr>
          <w:szCs w:val="28"/>
        </w:rPr>
        <w:t xml:space="preserve"> </w:t>
      </w:r>
      <w:r w:rsidRPr="00864ABD">
        <w:rPr>
          <w:szCs w:val="28"/>
        </w:rPr>
        <w:t xml:space="preserve">тыс. рублей. В целом их удельный вес в представленном проекте </w:t>
      </w:r>
      <w:r w:rsidRPr="00311D4B">
        <w:rPr>
          <w:szCs w:val="28"/>
        </w:rPr>
        <w:t>составляет в 202</w:t>
      </w:r>
      <w:r w:rsidR="00A8048E">
        <w:rPr>
          <w:szCs w:val="28"/>
        </w:rPr>
        <w:t>6</w:t>
      </w:r>
      <w:r w:rsidRPr="00311D4B">
        <w:rPr>
          <w:szCs w:val="28"/>
        </w:rPr>
        <w:t xml:space="preserve"> году –</w:t>
      </w:r>
      <w:r w:rsidR="0025032A">
        <w:rPr>
          <w:szCs w:val="28"/>
        </w:rPr>
        <w:t xml:space="preserve"> </w:t>
      </w:r>
      <w:r w:rsidR="006D14B0">
        <w:rPr>
          <w:szCs w:val="28"/>
        </w:rPr>
        <w:t>48,8</w:t>
      </w:r>
      <w:r w:rsidRPr="00311D4B">
        <w:rPr>
          <w:szCs w:val="28"/>
        </w:rPr>
        <w:t xml:space="preserve"> процента, в 202</w:t>
      </w:r>
      <w:r w:rsidR="00A8048E">
        <w:rPr>
          <w:szCs w:val="28"/>
        </w:rPr>
        <w:t>7</w:t>
      </w:r>
      <w:r w:rsidRPr="00311D4B">
        <w:rPr>
          <w:szCs w:val="28"/>
        </w:rPr>
        <w:t xml:space="preserve"> году –</w:t>
      </w:r>
      <w:r w:rsidR="0025032A">
        <w:rPr>
          <w:szCs w:val="28"/>
        </w:rPr>
        <w:t xml:space="preserve"> </w:t>
      </w:r>
      <w:r w:rsidR="0096541A">
        <w:rPr>
          <w:szCs w:val="28"/>
        </w:rPr>
        <w:t>78,</w:t>
      </w:r>
      <w:r w:rsidR="006D14B0">
        <w:rPr>
          <w:szCs w:val="28"/>
        </w:rPr>
        <w:t xml:space="preserve">8 </w:t>
      </w:r>
      <w:r w:rsidRPr="00311D4B">
        <w:rPr>
          <w:szCs w:val="28"/>
        </w:rPr>
        <w:t>процента и в 202</w:t>
      </w:r>
      <w:r w:rsidR="00A8048E">
        <w:rPr>
          <w:szCs w:val="28"/>
        </w:rPr>
        <w:t>8</w:t>
      </w:r>
      <w:r w:rsidRPr="00311D4B">
        <w:rPr>
          <w:szCs w:val="28"/>
        </w:rPr>
        <w:t xml:space="preserve"> году –</w:t>
      </w:r>
      <w:r w:rsidR="0025032A">
        <w:rPr>
          <w:szCs w:val="28"/>
        </w:rPr>
        <w:t xml:space="preserve"> </w:t>
      </w:r>
      <w:r w:rsidR="0096541A">
        <w:rPr>
          <w:szCs w:val="28"/>
        </w:rPr>
        <w:t>75,3</w:t>
      </w:r>
      <w:r w:rsidRPr="00311D4B">
        <w:rPr>
          <w:szCs w:val="28"/>
        </w:rPr>
        <w:t xml:space="preserve"> процента.</w:t>
      </w:r>
    </w:p>
    <w:p w14:paraId="325F08DF" w14:textId="77777777" w:rsidR="004C0284" w:rsidRPr="00864ABD" w:rsidRDefault="004C0284" w:rsidP="00AA058A">
      <w:pPr>
        <w:ind w:right="-1" w:firstLine="709"/>
        <w:jc w:val="both"/>
        <w:rPr>
          <w:szCs w:val="28"/>
        </w:rPr>
      </w:pPr>
      <w:r w:rsidRPr="00864ABD">
        <w:rPr>
          <w:szCs w:val="28"/>
        </w:rPr>
        <w:t xml:space="preserve">В бюджет </w:t>
      </w:r>
      <w:r w:rsidR="00AB1E47">
        <w:rPr>
          <w:szCs w:val="28"/>
        </w:rPr>
        <w:t>Краснолучского</w:t>
      </w:r>
      <w:r w:rsidRPr="00864ABD">
        <w:rPr>
          <w:szCs w:val="28"/>
        </w:rPr>
        <w:t xml:space="preserve"> сельского поселения поступают федеральные налоги (налог на доходы физических лиц, государственная пошлина), налоги, предусмотренные специальными налоговыми режимами (единый сельскохозяйственный налог)</w:t>
      </w:r>
      <w:r w:rsidR="00D759AE">
        <w:rPr>
          <w:szCs w:val="28"/>
        </w:rPr>
        <w:t xml:space="preserve"> </w:t>
      </w:r>
      <w:r w:rsidRPr="00864ABD">
        <w:rPr>
          <w:szCs w:val="28"/>
        </w:rPr>
        <w:t>и местные налоги (земельный налог и налог на имущество физических лиц).</w:t>
      </w:r>
    </w:p>
    <w:p w14:paraId="3811917F" w14:textId="77777777" w:rsidR="006D14B0" w:rsidRDefault="004C0284" w:rsidP="00AA058A">
      <w:pPr>
        <w:ind w:firstLine="709"/>
        <w:jc w:val="both"/>
        <w:rPr>
          <w:szCs w:val="28"/>
        </w:rPr>
      </w:pPr>
      <w:r w:rsidRPr="00864ABD">
        <w:rPr>
          <w:szCs w:val="28"/>
        </w:rPr>
        <w:t xml:space="preserve">В общем объеме собственных доходов наибольший удельный вес занимает </w:t>
      </w:r>
      <w:r w:rsidR="00CA239B" w:rsidRPr="00864ABD">
        <w:rPr>
          <w:szCs w:val="28"/>
        </w:rPr>
        <w:t>налог на доходы физических лиц–</w:t>
      </w:r>
      <w:r w:rsidR="0057412A">
        <w:rPr>
          <w:szCs w:val="28"/>
        </w:rPr>
        <w:t xml:space="preserve"> </w:t>
      </w:r>
      <w:r w:rsidR="006D14B0">
        <w:rPr>
          <w:szCs w:val="28"/>
        </w:rPr>
        <w:t>62,7</w:t>
      </w:r>
      <w:r w:rsidR="00CA239B" w:rsidRPr="00864ABD">
        <w:rPr>
          <w:szCs w:val="28"/>
        </w:rPr>
        <w:t xml:space="preserve"> процента (</w:t>
      </w:r>
      <w:r w:rsidR="00A8048E">
        <w:rPr>
          <w:szCs w:val="28"/>
        </w:rPr>
        <w:t>13249,6</w:t>
      </w:r>
      <w:r w:rsidR="0057412A">
        <w:rPr>
          <w:szCs w:val="28"/>
        </w:rPr>
        <w:t xml:space="preserve"> </w:t>
      </w:r>
      <w:r w:rsidR="00A54CAA">
        <w:rPr>
          <w:szCs w:val="28"/>
        </w:rPr>
        <w:t>тыс. рублей);</w:t>
      </w:r>
      <w:r w:rsidR="00040CB8">
        <w:rPr>
          <w:szCs w:val="28"/>
        </w:rPr>
        <w:t xml:space="preserve"> </w:t>
      </w:r>
      <w:r w:rsidRPr="00864ABD">
        <w:rPr>
          <w:szCs w:val="28"/>
        </w:rPr>
        <w:t xml:space="preserve">земельный налог– </w:t>
      </w:r>
      <w:r w:rsidR="006D14B0">
        <w:rPr>
          <w:szCs w:val="28"/>
        </w:rPr>
        <w:t>32,1</w:t>
      </w:r>
    </w:p>
    <w:p w14:paraId="02E4283F" w14:textId="5294F897" w:rsidR="004C0284" w:rsidRPr="00864ABD" w:rsidRDefault="004C0284" w:rsidP="00AA058A">
      <w:pPr>
        <w:ind w:firstLine="709"/>
        <w:jc w:val="both"/>
        <w:rPr>
          <w:szCs w:val="28"/>
        </w:rPr>
      </w:pPr>
      <w:r w:rsidRPr="00864ABD">
        <w:rPr>
          <w:szCs w:val="28"/>
        </w:rPr>
        <w:t xml:space="preserve"> процента (</w:t>
      </w:r>
      <w:r w:rsidR="00A8048E">
        <w:rPr>
          <w:szCs w:val="28"/>
        </w:rPr>
        <w:t>6759,6</w:t>
      </w:r>
      <w:r w:rsidRPr="00864ABD">
        <w:rPr>
          <w:szCs w:val="28"/>
        </w:rPr>
        <w:t xml:space="preserve"> тыс. рублей); </w:t>
      </w:r>
      <w:r>
        <w:rPr>
          <w:szCs w:val="28"/>
        </w:rPr>
        <w:t xml:space="preserve">единый сельскохозяйственный налог – </w:t>
      </w:r>
      <w:r w:rsidR="00A8048E">
        <w:rPr>
          <w:szCs w:val="28"/>
        </w:rPr>
        <w:t>1,</w:t>
      </w:r>
      <w:r w:rsidR="006D14B0">
        <w:rPr>
          <w:szCs w:val="28"/>
        </w:rPr>
        <w:t>8</w:t>
      </w:r>
      <w:r>
        <w:rPr>
          <w:szCs w:val="28"/>
        </w:rPr>
        <w:t xml:space="preserve"> процента (</w:t>
      </w:r>
      <w:r w:rsidR="00A8048E">
        <w:rPr>
          <w:szCs w:val="28"/>
        </w:rPr>
        <w:t>387,2</w:t>
      </w:r>
      <w:r>
        <w:rPr>
          <w:szCs w:val="28"/>
        </w:rPr>
        <w:t xml:space="preserve"> тыс. рублей</w:t>
      </w:r>
      <w:r w:rsidR="00A54CAA">
        <w:rPr>
          <w:szCs w:val="28"/>
        </w:rPr>
        <w:t>)</w:t>
      </w:r>
      <w:r w:rsidR="00A8048E">
        <w:rPr>
          <w:szCs w:val="28"/>
        </w:rPr>
        <w:t xml:space="preserve">; налог на имущество физических лиц </w:t>
      </w:r>
      <w:r w:rsidR="00DE6D8F">
        <w:rPr>
          <w:szCs w:val="28"/>
        </w:rPr>
        <w:t>–</w:t>
      </w:r>
      <w:r w:rsidR="00A8048E">
        <w:rPr>
          <w:szCs w:val="28"/>
        </w:rPr>
        <w:t xml:space="preserve"> </w:t>
      </w:r>
      <w:r w:rsidR="006D14B0">
        <w:rPr>
          <w:szCs w:val="28"/>
        </w:rPr>
        <w:t>3,4</w:t>
      </w:r>
      <w:r w:rsidR="00DE6D8F">
        <w:rPr>
          <w:szCs w:val="28"/>
        </w:rPr>
        <w:t xml:space="preserve"> </w:t>
      </w:r>
      <w:proofErr w:type="gramStart"/>
      <w:r w:rsidR="00DE6D8F">
        <w:rPr>
          <w:szCs w:val="28"/>
        </w:rPr>
        <w:t>процента( 710</w:t>
      </w:r>
      <w:proofErr w:type="gramEnd"/>
      <w:r w:rsidR="00DE6D8F">
        <w:rPr>
          <w:szCs w:val="28"/>
        </w:rPr>
        <w:t>,6 тыс. рублей).</w:t>
      </w:r>
    </w:p>
    <w:p w14:paraId="05E8B0D3" w14:textId="3A7FC64A" w:rsidR="004C0284" w:rsidRPr="00864ABD" w:rsidRDefault="004C0284" w:rsidP="00AA058A">
      <w:pPr>
        <w:tabs>
          <w:tab w:val="left" w:pos="720"/>
        </w:tabs>
        <w:ind w:firstLine="709"/>
        <w:jc w:val="both"/>
        <w:rPr>
          <w:szCs w:val="28"/>
        </w:rPr>
      </w:pPr>
      <w:r w:rsidRPr="00864ABD">
        <w:rPr>
          <w:szCs w:val="28"/>
        </w:rPr>
        <w:t xml:space="preserve">Собственные налоговые и неналоговые доходы бюджета поселения сформированы на основе прогноза социально-экономического развития </w:t>
      </w:r>
      <w:r w:rsidR="00AB1E47">
        <w:rPr>
          <w:szCs w:val="28"/>
        </w:rPr>
        <w:lastRenderedPageBreak/>
        <w:t>Краснолучского</w:t>
      </w:r>
      <w:r w:rsidRPr="00864ABD">
        <w:rPr>
          <w:szCs w:val="28"/>
        </w:rPr>
        <w:t xml:space="preserve"> сельского поселения на 20</w:t>
      </w:r>
      <w:r>
        <w:rPr>
          <w:szCs w:val="28"/>
        </w:rPr>
        <w:t>2</w:t>
      </w:r>
      <w:r w:rsidR="00DE6D8F">
        <w:rPr>
          <w:szCs w:val="28"/>
        </w:rPr>
        <w:t>6</w:t>
      </w:r>
      <w:r w:rsidRPr="00864ABD">
        <w:rPr>
          <w:szCs w:val="28"/>
        </w:rPr>
        <w:t xml:space="preserve"> год и на плановый период 202</w:t>
      </w:r>
      <w:r w:rsidR="00DE6D8F">
        <w:rPr>
          <w:szCs w:val="28"/>
        </w:rPr>
        <w:t>7</w:t>
      </w:r>
      <w:r>
        <w:rPr>
          <w:szCs w:val="28"/>
        </w:rPr>
        <w:t xml:space="preserve"> и 202</w:t>
      </w:r>
      <w:r w:rsidR="00DE6D8F">
        <w:rPr>
          <w:szCs w:val="28"/>
        </w:rPr>
        <w:t>8</w:t>
      </w:r>
      <w:r w:rsidRPr="00864ABD">
        <w:rPr>
          <w:szCs w:val="28"/>
        </w:rPr>
        <w:t xml:space="preserve"> годов, </w:t>
      </w:r>
      <w:r w:rsidRPr="00B8569F">
        <w:rPr>
          <w:szCs w:val="28"/>
        </w:rPr>
        <w:t xml:space="preserve">основных направлений бюджетной и налоговой политики </w:t>
      </w:r>
      <w:r w:rsidR="00AB1E47" w:rsidRPr="00B8569F">
        <w:rPr>
          <w:szCs w:val="28"/>
        </w:rPr>
        <w:t>Краснолучского</w:t>
      </w:r>
      <w:r w:rsidRPr="00B8569F">
        <w:rPr>
          <w:szCs w:val="28"/>
        </w:rPr>
        <w:t xml:space="preserve"> сельского поселения на 202</w:t>
      </w:r>
      <w:r w:rsidR="00DE6D8F" w:rsidRPr="00B8569F">
        <w:rPr>
          <w:szCs w:val="28"/>
        </w:rPr>
        <w:t>6</w:t>
      </w:r>
      <w:r w:rsidRPr="00B8569F">
        <w:rPr>
          <w:szCs w:val="28"/>
        </w:rPr>
        <w:t>-202</w:t>
      </w:r>
      <w:r w:rsidR="00DE6D8F" w:rsidRPr="00B8569F">
        <w:rPr>
          <w:szCs w:val="28"/>
        </w:rPr>
        <w:t>8</w:t>
      </w:r>
      <w:r w:rsidRPr="00B8569F">
        <w:rPr>
          <w:szCs w:val="28"/>
        </w:rPr>
        <w:t xml:space="preserve"> годы,</w:t>
      </w:r>
      <w:r w:rsidRPr="00B8569F">
        <w:rPr>
          <w:szCs w:val="28"/>
          <w:lang w:eastAsia="en-US"/>
        </w:rPr>
        <w:t xml:space="preserve"> утвержденных постановлением Администрации </w:t>
      </w:r>
      <w:r w:rsidR="00AB1E47" w:rsidRPr="00B8569F">
        <w:rPr>
          <w:szCs w:val="28"/>
          <w:lang w:eastAsia="en-US"/>
        </w:rPr>
        <w:t>Краснолучского</w:t>
      </w:r>
      <w:r w:rsidRPr="00B8569F">
        <w:rPr>
          <w:szCs w:val="28"/>
          <w:lang w:eastAsia="en-US"/>
        </w:rPr>
        <w:t xml:space="preserve"> сельского поселения</w:t>
      </w:r>
      <w:r w:rsidR="00F614ED" w:rsidRPr="00B8569F">
        <w:rPr>
          <w:szCs w:val="28"/>
          <w:lang w:eastAsia="en-US"/>
        </w:rPr>
        <w:t xml:space="preserve"> </w:t>
      </w:r>
      <w:r w:rsidRPr="00B8569F">
        <w:rPr>
          <w:szCs w:val="28"/>
          <w:lang w:eastAsia="en-US"/>
        </w:rPr>
        <w:t xml:space="preserve">от </w:t>
      </w:r>
      <w:r w:rsidR="000A1973" w:rsidRPr="00B8569F">
        <w:rPr>
          <w:szCs w:val="28"/>
          <w:lang w:eastAsia="en-US"/>
        </w:rPr>
        <w:t>2</w:t>
      </w:r>
      <w:r w:rsidR="00B8569F" w:rsidRPr="00B8569F">
        <w:rPr>
          <w:szCs w:val="28"/>
          <w:lang w:eastAsia="en-US"/>
        </w:rPr>
        <w:t>4</w:t>
      </w:r>
      <w:r w:rsidR="001B02B6" w:rsidRPr="00B8569F">
        <w:rPr>
          <w:szCs w:val="28"/>
          <w:lang w:eastAsia="en-US"/>
        </w:rPr>
        <w:t>.10.202</w:t>
      </w:r>
      <w:r w:rsidR="00B8569F" w:rsidRPr="00B8569F">
        <w:rPr>
          <w:szCs w:val="28"/>
          <w:lang w:eastAsia="en-US"/>
        </w:rPr>
        <w:t>5</w:t>
      </w:r>
      <w:r w:rsidRPr="00B8569F">
        <w:rPr>
          <w:szCs w:val="28"/>
          <w:lang w:eastAsia="en-US"/>
        </w:rPr>
        <w:t xml:space="preserve"> № </w:t>
      </w:r>
      <w:r w:rsidR="001B02B6" w:rsidRPr="00B8569F">
        <w:rPr>
          <w:szCs w:val="28"/>
          <w:lang w:eastAsia="en-US"/>
        </w:rPr>
        <w:t>9</w:t>
      </w:r>
      <w:r w:rsidR="00B8569F" w:rsidRPr="00B8569F">
        <w:rPr>
          <w:szCs w:val="28"/>
          <w:lang w:eastAsia="en-US"/>
        </w:rPr>
        <w:t>1</w:t>
      </w:r>
      <w:r w:rsidRPr="00B8569F">
        <w:rPr>
          <w:szCs w:val="28"/>
          <w:lang w:eastAsia="en-US"/>
        </w:rPr>
        <w:t>,</w:t>
      </w:r>
      <w:r w:rsidRPr="00F075B1">
        <w:rPr>
          <w:szCs w:val="28"/>
        </w:rPr>
        <w:t xml:space="preserve"> с</w:t>
      </w:r>
      <w:r w:rsidRPr="00864ABD">
        <w:rPr>
          <w:szCs w:val="28"/>
        </w:rPr>
        <w:t xml:space="preserve"> учетом действующего бюджетного и налогового законодательства Российской Федерации, Ростовской области</w:t>
      </w:r>
      <w:r w:rsidR="00BF04DC">
        <w:rPr>
          <w:szCs w:val="28"/>
        </w:rPr>
        <w:t xml:space="preserve"> </w:t>
      </w:r>
      <w:r w:rsidRPr="00864ABD">
        <w:rPr>
          <w:szCs w:val="28"/>
        </w:rPr>
        <w:t>на основе прогнозных данных, представленных главными администраторами доходов бюджета поселения.</w:t>
      </w:r>
    </w:p>
    <w:p w14:paraId="4AD445C4" w14:textId="77777777" w:rsidR="004C0284" w:rsidRPr="00864ABD" w:rsidRDefault="004C0284" w:rsidP="0066382F">
      <w:pPr>
        <w:ind w:firstLine="709"/>
        <w:jc w:val="both"/>
        <w:rPr>
          <w:szCs w:val="28"/>
        </w:rPr>
      </w:pPr>
    </w:p>
    <w:p w14:paraId="4C853E62" w14:textId="77777777" w:rsidR="004C0284" w:rsidRPr="00864ABD" w:rsidRDefault="004C0284" w:rsidP="00F47277">
      <w:pPr>
        <w:jc w:val="center"/>
        <w:rPr>
          <w:b/>
          <w:szCs w:val="28"/>
        </w:rPr>
      </w:pPr>
      <w:r w:rsidRPr="00864ABD">
        <w:rPr>
          <w:b/>
          <w:szCs w:val="28"/>
        </w:rPr>
        <w:t xml:space="preserve"> Особенности формирования и основные характеристики</w:t>
      </w:r>
    </w:p>
    <w:p w14:paraId="2EB701CE" w14:textId="77777777" w:rsidR="004C0284" w:rsidRPr="00864ABD" w:rsidRDefault="004C0284" w:rsidP="00F47277">
      <w:pPr>
        <w:jc w:val="center"/>
        <w:rPr>
          <w:b/>
          <w:szCs w:val="28"/>
        </w:rPr>
      </w:pPr>
      <w:r w:rsidRPr="00864ABD">
        <w:rPr>
          <w:b/>
          <w:szCs w:val="28"/>
        </w:rPr>
        <w:t xml:space="preserve"> налоговых и неналоговых доходов бюджета поселения</w:t>
      </w:r>
    </w:p>
    <w:p w14:paraId="3DCD0B43" w14:textId="77777777" w:rsidR="004C0284" w:rsidRPr="00864ABD" w:rsidRDefault="004C0284" w:rsidP="00F47277">
      <w:pPr>
        <w:ind w:firstLine="708"/>
        <w:jc w:val="center"/>
        <w:rPr>
          <w:b/>
          <w:sz w:val="18"/>
          <w:szCs w:val="28"/>
        </w:rPr>
      </w:pPr>
    </w:p>
    <w:p w14:paraId="33B94F47" w14:textId="77777777" w:rsidR="00065465" w:rsidRDefault="004C0284" w:rsidP="00065465">
      <w:pPr>
        <w:ind w:firstLine="709"/>
        <w:jc w:val="both"/>
        <w:rPr>
          <w:szCs w:val="28"/>
        </w:rPr>
      </w:pPr>
      <w:r w:rsidRPr="00864ABD">
        <w:rPr>
          <w:szCs w:val="28"/>
        </w:rPr>
        <w:t>Собственные доходы бюджета поселения в 20</w:t>
      </w:r>
      <w:r>
        <w:rPr>
          <w:szCs w:val="28"/>
        </w:rPr>
        <w:t>2</w:t>
      </w:r>
      <w:r w:rsidR="00DE6D8F">
        <w:rPr>
          <w:szCs w:val="28"/>
        </w:rPr>
        <w:t xml:space="preserve">6 </w:t>
      </w:r>
      <w:r w:rsidRPr="00864ABD">
        <w:rPr>
          <w:szCs w:val="28"/>
        </w:rPr>
        <w:t>году и плановом периоде 202</w:t>
      </w:r>
      <w:r w:rsidR="00DE6D8F">
        <w:rPr>
          <w:szCs w:val="28"/>
        </w:rPr>
        <w:t>7</w:t>
      </w:r>
      <w:r w:rsidRPr="00864ABD">
        <w:rPr>
          <w:szCs w:val="28"/>
        </w:rPr>
        <w:t xml:space="preserve"> и 202</w:t>
      </w:r>
      <w:r w:rsidR="00DE6D8F">
        <w:rPr>
          <w:szCs w:val="28"/>
        </w:rPr>
        <w:t>8</w:t>
      </w:r>
      <w:r w:rsidRPr="00864ABD">
        <w:rPr>
          <w:szCs w:val="28"/>
        </w:rPr>
        <w:t xml:space="preserve"> годов прогнозируются в объеме </w:t>
      </w:r>
      <w:r w:rsidR="00DE6D8F">
        <w:rPr>
          <w:szCs w:val="28"/>
        </w:rPr>
        <w:t>21112,2</w:t>
      </w:r>
      <w:r w:rsidR="00D357F9">
        <w:rPr>
          <w:szCs w:val="28"/>
        </w:rPr>
        <w:t xml:space="preserve"> </w:t>
      </w:r>
      <w:r w:rsidRPr="00864ABD">
        <w:rPr>
          <w:szCs w:val="28"/>
        </w:rPr>
        <w:t xml:space="preserve">тыс. рублей, </w:t>
      </w:r>
      <w:r w:rsidRPr="00864ABD">
        <w:rPr>
          <w:szCs w:val="28"/>
        </w:rPr>
        <w:br/>
      </w:r>
      <w:r w:rsidR="00DE6D8F">
        <w:rPr>
          <w:szCs w:val="28"/>
        </w:rPr>
        <w:t>23084,3</w:t>
      </w:r>
      <w:r w:rsidR="001C5677">
        <w:rPr>
          <w:szCs w:val="28"/>
        </w:rPr>
        <w:t xml:space="preserve"> </w:t>
      </w:r>
      <w:r w:rsidRPr="00864ABD">
        <w:rPr>
          <w:szCs w:val="28"/>
        </w:rPr>
        <w:t xml:space="preserve">тыс. рублей и </w:t>
      </w:r>
      <w:r w:rsidR="00DE6D8F">
        <w:rPr>
          <w:szCs w:val="28"/>
        </w:rPr>
        <w:t>24930,4</w:t>
      </w:r>
      <w:r w:rsidR="001C5677">
        <w:rPr>
          <w:szCs w:val="28"/>
        </w:rPr>
        <w:t xml:space="preserve"> </w:t>
      </w:r>
      <w:r w:rsidRPr="00864ABD">
        <w:rPr>
          <w:szCs w:val="28"/>
        </w:rPr>
        <w:t xml:space="preserve">тыс. рублей соответственно. По сравнению </w:t>
      </w:r>
      <w:proofErr w:type="gramStart"/>
      <w:r w:rsidRPr="00864ABD">
        <w:rPr>
          <w:szCs w:val="28"/>
        </w:rPr>
        <w:t xml:space="preserve">с </w:t>
      </w:r>
      <w:r w:rsidR="00065465" w:rsidRPr="00065465">
        <w:rPr>
          <w:szCs w:val="28"/>
        </w:rPr>
        <w:t xml:space="preserve"> уточненным</w:t>
      </w:r>
      <w:proofErr w:type="gramEnd"/>
      <w:r w:rsidR="00065465" w:rsidRPr="00065465">
        <w:rPr>
          <w:szCs w:val="28"/>
        </w:rPr>
        <w:t xml:space="preserve"> планом </w:t>
      </w:r>
      <w:r w:rsidRPr="00864ABD">
        <w:rPr>
          <w:szCs w:val="28"/>
        </w:rPr>
        <w:t>20</w:t>
      </w:r>
      <w:r>
        <w:rPr>
          <w:szCs w:val="28"/>
        </w:rPr>
        <w:t>2</w:t>
      </w:r>
      <w:r w:rsidR="004D0CED">
        <w:rPr>
          <w:szCs w:val="28"/>
        </w:rPr>
        <w:t>5</w:t>
      </w:r>
      <w:r w:rsidRPr="00864ABD">
        <w:rPr>
          <w:szCs w:val="28"/>
        </w:rPr>
        <w:t xml:space="preserve"> года </w:t>
      </w:r>
      <w:r w:rsidR="00065465" w:rsidRPr="00065465">
        <w:rPr>
          <w:szCs w:val="28"/>
        </w:rPr>
        <w:t xml:space="preserve">увеличение в 2026 году составит </w:t>
      </w:r>
      <w:r w:rsidR="00065465">
        <w:rPr>
          <w:szCs w:val="28"/>
        </w:rPr>
        <w:t>64,4</w:t>
      </w:r>
      <w:r w:rsidR="00065465" w:rsidRPr="00065465">
        <w:rPr>
          <w:szCs w:val="28"/>
        </w:rPr>
        <w:t xml:space="preserve"> процентов.</w:t>
      </w:r>
    </w:p>
    <w:p w14:paraId="71B2CBE7" w14:textId="7C49BBDF" w:rsidR="004C0284" w:rsidRPr="00864ABD" w:rsidRDefault="004C0284" w:rsidP="00065465">
      <w:pPr>
        <w:ind w:firstLine="709"/>
        <w:jc w:val="both"/>
        <w:rPr>
          <w:szCs w:val="28"/>
        </w:rPr>
      </w:pPr>
      <w:r w:rsidRPr="00864ABD">
        <w:rPr>
          <w:szCs w:val="28"/>
        </w:rPr>
        <w:tab/>
      </w:r>
    </w:p>
    <w:p w14:paraId="734543F1" w14:textId="77777777" w:rsidR="004C0284" w:rsidRPr="00864ABD" w:rsidRDefault="004C0284" w:rsidP="00AA058A">
      <w:pPr>
        <w:jc w:val="center"/>
        <w:rPr>
          <w:b/>
          <w:strike/>
          <w:szCs w:val="28"/>
        </w:rPr>
      </w:pPr>
      <w:r w:rsidRPr="00864ABD">
        <w:rPr>
          <w:b/>
          <w:szCs w:val="28"/>
        </w:rPr>
        <w:t>Расчет поступлений налоговых и неналоговых доходов</w:t>
      </w:r>
    </w:p>
    <w:p w14:paraId="434C6B76" w14:textId="77777777" w:rsidR="004C0284" w:rsidRPr="00864ABD" w:rsidRDefault="004C0284" w:rsidP="00AA058A">
      <w:pPr>
        <w:jc w:val="center"/>
        <w:rPr>
          <w:b/>
          <w:szCs w:val="28"/>
        </w:rPr>
      </w:pPr>
      <w:r w:rsidRPr="00864ABD">
        <w:rPr>
          <w:b/>
          <w:szCs w:val="28"/>
        </w:rPr>
        <w:t xml:space="preserve">в бюджет поселения по основным доходным источникам </w:t>
      </w:r>
    </w:p>
    <w:p w14:paraId="65C371E5" w14:textId="33E492EE" w:rsidR="004C0284" w:rsidRPr="00864ABD" w:rsidRDefault="004C0284" w:rsidP="00AA058A">
      <w:pPr>
        <w:jc w:val="center"/>
        <w:rPr>
          <w:b/>
          <w:i/>
          <w:szCs w:val="28"/>
        </w:rPr>
      </w:pPr>
      <w:r w:rsidRPr="00864ABD">
        <w:rPr>
          <w:b/>
          <w:szCs w:val="28"/>
        </w:rPr>
        <w:t>на 20</w:t>
      </w:r>
      <w:r>
        <w:rPr>
          <w:b/>
          <w:szCs w:val="28"/>
        </w:rPr>
        <w:t>2</w:t>
      </w:r>
      <w:r w:rsidR="00065465">
        <w:rPr>
          <w:b/>
          <w:szCs w:val="28"/>
        </w:rPr>
        <w:t>6</w:t>
      </w:r>
      <w:r w:rsidRPr="00864ABD">
        <w:rPr>
          <w:b/>
          <w:szCs w:val="28"/>
        </w:rPr>
        <w:t>-202</w:t>
      </w:r>
      <w:r w:rsidR="00065465">
        <w:rPr>
          <w:b/>
          <w:szCs w:val="28"/>
        </w:rPr>
        <w:t>8</w:t>
      </w:r>
      <w:r w:rsidRPr="00864ABD">
        <w:rPr>
          <w:b/>
          <w:szCs w:val="28"/>
        </w:rPr>
        <w:t xml:space="preserve"> годы</w:t>
      </w:r>
    </w:p>
    <w:p w14:paraId="15F54AD7" w14:textId="77777777" w:rsidR="004C0284" w:rsidRPr="00864ABD" w:rsidRDefault="004C0284" w:rsidP="00AA058A">
      <w:pPr>
        <w:tabs>
          <w:tab w:val="left" w:pos="851"/>
        </w:tabs>
        <w:ind w:firstLine="709"/>
        <w:jc w:val="both"/>
        <w:rPr>
          <w:szCs w:val="28"/>
        </w:rPr>
      </w:pPr>
    </w:p>
    <w:p w14:paraId="7E44DC1D" w14:textId="77777777" w:rsidR="004C0284" w:rsidRPr="00864ABD" w:rsidRDefault="004C0284" w:rsidP="00AA058A">
      <w:pPr>
        <w:tabs>
          <w:tab w:val="left" w:pos="851"/>
        </w:tabs>
        <w:ind w:firstLine="709"/>
        <w:jc w:val="both"/>
        <w:rPr>
          <w:szCs w:val="28"/>
        </w:rPr>
      </w:pPr>
      <w:r w:rsidRPr="00864ABD">
        <w:rPr>
          <w:szCs w:val="28"/>
        </w:rPr>
        <w:t xml:space="preserve">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Федерации, основным из которых </w:t>
      </w:r>
      <w:proofErr w:type="gramStart"/>
      <w:r w:rsidRPr="00864ABD">
        <w:rPr>
          <w:szCs w:val="28"/>
        </w:rPr>
        <w:t>является  Управление</w:t>
      </w:r>
      <w:proofErr w:type="gramEnd"/>
      <w:r w:rsidRPr="00864ABD">
        <w:rPr>
          <w:szCs w:val="28"/>
        </w:rPr>
        <w:t xml:space="preserve"> Федеральной налоговой </w:t>
      </w:r>
      <w:r w:rsidRPr="00864ABD">
        <w:t>службы по Ростовской области</w:t>
      </w:r>
      <w:r w:rsidRPr="00864ABD">
        <w:rPr>
          <w:szCs w:val="28"/>
        </w:rPr>
        <w:t>.</w:t>
      </w:r>
    </w:p>
    <w:p w14:paraId="32BD45B6" w14:textId="77777777" w:rsidR="004C0284" w:rsidRPr="00864ABD" w:rsidRDefault="004C0284" w:rsidP="000A5885">
      <w:pPr>
        <w:rPr>
          <w:b/>
          <w:i/>
          <w:szCs w:val="28"/>
        </w:rPr>
      </w:pPr>
    </w:p>
    <w:p w14:paraId="222836A7" w14:textId="77777777" w:rsidR="004C0284" w:rsidRPr="00864ABD" w:rsidRDefault="004C0284" w:rsidP="00AA058A">
      <w:pPr>
        <w:jc w:val="center"/>
        <w:rPr>
          <w:b/>
          <w:i/>
          <w:szCs w:val="28"/>
        </w:rPr>
      </w:pPr>
      <w:r w:rsidRPr="00864ABD">
        <w:rPr>
          <w:b/>
          <w:i/>
          <w:szCs w:val="28"/>
        </w:rPr>
        <w:t>Налог на доходы физических лиц</w:t>
      </w:r>
    </w:p>
    <w:p w14:paraId="7BC56ED8" w14:textId="77777777" w:rsidR="004C0284" w:rsidRPr="00864ABD" w:rsidRDefault="004C0284" w:rsidP="00AA058A">
      <w:pPr>
        <w:ind w:firstLine="708"/>
        <w:jc w:val="center"/>
        <w:rPr>
          <w:b/>
          <w:i/>
          <w:szCs w:val="28"/>
        </w:rPr>
      </w:pPr>
    </w:p>
    <w:p w14:paraId="603A4DED" w14:textId="38E58A0D" w:rsidR="004C0284" w:rsidRPr="00864ABD" w:rsidRDefault="004C0284" w:rsidP="00AA058A">
      <w:pPr>
        <w:ind w:firstLine="708"/>
        <w:jc w:val="both"/>
      </w:pPr>
      <w:r w:rsidRPr="00864ABD">
        <w:t xml:space="preserve">Объем поступлений по налогу на доходы физических лиц </w:t>
      </w:r>
      <w:r w:rsidRPr="00864ABD">
        <w:rPr>
          <w:szCs w:val="28"/>
        </w:rPr>
        <w:t>на 20</w:t>
      </w:r>
      <w:r>
        <w:rPr>
          <w:szCs w:val="28"/>
        </w:rPr>
        <w:t>2</w:t>
      </w:r>
      <w:r w:rsidR="00065465">
        <w:rPr>
          <w:szCs w:val="28"/>
        </w:rPr>
        <w:t>6</w:t>
      </w:r>
      <w:r w:rsidRPr="00864ABD">
        <w:rPr>
          <w:szCs w:val="28"/>
        </w:rPr>
        <w:t xml:space="preserve"> год прогнозируется в сумме </w:t>
      </w:r>
      <w:r w:rsidR="000619B9">
        <w:rPr>
          <w:szCs w:val="28"/>
        </w:rPr>
        <w:t>13249,6</w:t>
      </w:r>
      <w:r w:rsidR="002760A9">
        <w:rPr>
          <w:szCs w:val="28"/>
        </w:rPr>
        <w:t xml:space="preserve"> </w:t>
      </w:r>
      <w:r w:rsidRPr="00864ABD">
        <w:rPr>
          <w:szCs w:val="28"/>
        </w:rPr>
        <w:t>тыс. рублей</w:t>
      </w:r>
      <w:r w:rsidRPr="00864ABD">
        <w:t>.</w:t>
      </w:r>
    </w:p>
    <w:p w14:paraId="1326552E" w14:textId="77777777" w:rsidR="000619B9" w:rsidRDefault="000619B9" w:rsidP="000619B9">
      <w:pPr>
        <w:ind w:firstLine="720"/>
        <w:jc w:val="both"/>
      </w:pPr>
      <w:r>
        <w:t>В основу расчета поступления налога на доходы физических лиц приняты прогнозируемые на 2026 – 2028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 рублей, относящейся к части налоговой базы, превышающей 5 000 000 рублей) и нормативы отчислений в бюджеты муниципальных районов,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14:paraId="615875F6" w14:textId="77777777" w:rsidR="000619B9" w:rsidRDefault="000619B9" w:rsidP="000619B9">
      <w:pPr>
        <w:ind w:firstLine="720"/>
        <w:jc w:val="both"/>
      </w:pPr>
      <w:r>
        <w:t xml:space="preserve">Прогнозный объем поступлений по налогу на доходы физических лиц сформирован с учетом фактически сложившихся налоговых баз по суммам доходов, подлежащих налогообложению, с учетом дальнейшего роста номинальной заработной платы, в том числе в рамках реализации мер по повышению оплаты труда </w:t>
      </w:r>
      <w:r>
        <w:lastRenderedPageBreak/>
        <w:t xml:space="preserve">отдельных категорий работников в соответствии с майскими указами Президента Российской Федерации. </w:t>
      </w:r>
    </w:p>
    <w:p w14:paraId="68AD7A99" w14:textId="77777777" w:rsidR="004C0284" w:rsidRPr="00864ABD" w:rsidRDefault="004C0284" w:rsidP="00AA058A">
      <w:pPr>
        <w:ind w:firstLine="720"/>
        <w:jc w:val="both"/>
      </w:pPr>
      <w:r w:rsidRPr="00864ABD">
        <w:t>Прогнозный объем налогооблагаемой базы по налогу рассчитан с учетом применения льгот, освобождений, предоставляемых в рамках действующего законодательства о налогах и сборах, в виде налоговых вычетов (имущественный, социальный, стандартный и т.д.) и не подлежащих налогообложению доходов.</w:t>
      </w:r>
    </w:p>
    <w:p w14:paraId="62453C1C" w14:textId="02A62D11" w:rsidR="004C0284" w:rsidRPr="00864ABD" w:rsidRDefault="004C0284" w:rsidP="00AA058A">
      <w:pPr>
        <w:ind w:firstLine="720"/>
        <w:jc w:val="both"/>
      </w:pPr>
      <w:r w:rsidRPr="00864ABD">
        <w:t>Основными плательщиками налога на доходы физических лиц являются</w:t>
      </w:r>
      <w:r w:rsidR="00F86041">
        <w:t xml:space="preserve"> </w:t>
      </w:r>
      <w:r w:rsidR="00E42AF2">
        <w:t>ООО «Шахта Октябрьская Южная», ООО «</w:t>
      </w:r>
      <w:r w:rsidR="000619B9">
        <w:t xml:space="preserve">Ферро цинк </w:t>
      </w:r>
      <w:r w:rsidR="007B0581">
        <w:t>-</w:t>
      </w:r>
      <w:r w:rsidR="002760A9">
        <w:t>Дон</w:t>
      </w:r>
      <w:r w:rsidR="00E42AF2">
        <w:t>», ООО «</w:t>
      </w:r>
      <w:r w:rsidR="002760A9">
        <w:t>Индюшкин Двор</w:t>
      </w:r>
      <w:r w:rsidR="00E42AF2">
        <w:t>»</w:t>
      </w:r>
      <w:r w:rsidR="007B0581">
        <w:t xml:space="preserve"> и ООО ДСК «Монолит»</w:t>
      </w:r>
      <w:r w:rsidR="00E42AF2" w:rsidRPr="00864ABD">
        <w:t>.</w:t>
      </w:r>
    </w:p>
    <w:p w14:paraId="151FFA08" w14:textId="77777777" w:rsidR="004C0284" w:rsidRPr="00864ABD" w:rsidRDefault="004C0284" w:rsidP="000A5885">
      <w:pPr>
        <w:rPr>
          <w:b/>
          <w:i/>
          <w:szCs w:val="28"/>
        </w:rPr>
      </w:pPr>
    </w:p>
    <w:p w14:paraId="06C7C20D" w14:textId="77777777" w:rsidR="004C0284" w:rsidRPr="00864ABD" w:rsidRDefault="004C0284" w:rsidP="00AA058A">
      <w:pPr>
        <w:jc w:val="center"/>
        <w:rPr>
          <w:b/>
          <w:i/>
          <w:szCs w:val="28"/>
        </w:rPr>
      </w:pPr>
      <w:r w:rsidRPr="00864ABD">
        <w:rPr>
          <w:b/>
          <w:i/>
          <w:szCs w:val="28"/>
        </w:rPr>
        <w:t>Единый сельскохозяйственный налог</w:t>
      </w:r>
    </w:p>
    <w:p w14:paraId="386C2897" w14:textId="77777777" w:rsidR="004C0284" w:rsidRPr="00864ABD" w:rsidRDefault="004C0284" w:rsidP="00AA058A">
      <w:pPr>
        <w:jc w:val="center"/>
        <w:rPr>
          <w:b/>
          <w:i/>
          <w:szCs w:val="28"/>
        </w:rPr>
      </w:pPr>
    </w:p>
    <w:p w14:paraId="285E07B7" w14:textId="554BCD4C" w:rsidR="004C0284" w:rsidRPr="00864ABD" w:rsidRDefault="004C0284" w:rsidP="000619B9">
      <w:pPr>
        <w:ind w:firstLine="720"/>
        <w:jc w:val="both"/>
        <w:rPr>
          <w:szCs w:val="28"/>
        </w:rPr>
      </w:pPr>
      <w:r w:rsidRPr="00864ABD">
        <w:rPr>
          <w:szCs w:val="28"/>
        </w:rPr>
        <w:t>Поступление единого сельскохозяйственного налога, в бюджет поселения на 20</w:t>
      </w:r>
      <w:r>
        <w:rPr>
          <w:szCs w:val="28"/>
        </w:rPr>
        <w:t>2</w:t>
      </w:r>
      <w:r w:rsidR="000619B9">
        <w:rPr>
          <w:szCs w:val="28"/>
        </w:rPr>
        <w:t>6</w:t>
      </w:r>
      <w:r w:rsidRPr="00864ABD">
        <w:rPr>
          <w:szCs w:val="28"/>
        </w:rPr>
        <w:t xml:space="preserve"> год </w:t>
      </w:r>
      <w:r w:rsidRPr="00864ABD">
        <w:t xml:space="preserve">прогнозируется в сумме </w:t>
      </w:r>
      <w:r w:rsidR="000619B9">
        <w:rPr>
          <w:szCs w:val="28"/>
        </w:rPr>
        <w:t>387,2</w:t>
      </w:r>
      <w:r>
        <w:rPr>
          <w:szCs w:val="28"/>
        </w:rPr>
        <w:t xml:space="preserve"> </w:t>
      </w:r>
      <w:r w:rsidRPr="00864ABD">
        <w:rPr>
          <w:szCs w:val="28"/>
        </w:rPr>
        <w:t>тыс. рублей, на 202</w:t>
      </w:r>
      <w:r w:rsidR="000619B9">
        <w:rPr>
          <w:szCs w:val="28"/>
        </w:rPr>
        <w:t>7</w:t>
      </w:r>
      <w:r>
        <w:rPr>
          <w:szCs w:val="28"/>
        </w:rPr>
        <w:t xml:space="preserve"> - 202</w:t>
      </w:r>
      <w:r w:rsidR="000619B9">
        <w:rPr>
          <w:szCs w:val="28"/>
        </w:rPr>
        <w:t>8</w:t>
      </w:r>
      <w:r w:rsidRPr="00864ABD">
        <w:rPr>
          <w:szCs w:val="28"/>
        </w:rPr>
        <w:t xml:space="preserve"> годы –</w:t>
      </w:r>
      <w:r w:rsidR="004F352A">
        <w:rPr>
          <w:szCs w:val="28"/>
        </w:rPr>
        <w:t xml:space="preserve"> </w:t>
      </w:r>
      <w:r w:rsidR="000619B9">
        <w:rPr>
          <w:szCs w:val="28"/>
        </w:rPr>
        <w:t>549,8</w:t>
      </w:r>
      <w:r w:rsidR="00577E57">
        <w:rPr>
          <w:szCs w:val="28"/>
        </w:rPr>
        <w:t xml:space="preserve"> </w:t>
      </w:r>
      <w:r w:rsidRPr="00864ABD">
        <w:rPr>
          <w:szCs w:val="28"/>
        </w:rPr>
        <w:t>тыс.</w:t>
      </w:r>
      <w:r w:rsidR="00F86041">
        <w:rPr>
          <w:szCs w:val="28"/>
        </w:rPr>
        <w:t xml:space="preserve"> </w:t>
      </w:r>
      <w:r w:rsidRPr="00864ABD">
        <w:rPr>
          <w:szCs w:val="28"/>
        </w:rPr>
        <w:t xml:space="preserve">рублей и </w:t>
      </w:r>
      <w:r w:rsidR="000619B9">
        <w:rPr>
          <w:szCs w:val="28"/>
        </w:rPr>
        <w:t>549,8</w:t>
      </w:r>
      <w:r w:rsidR="00577E57">
        <w:rPr>
          <w:szCs w:val="28"/>
        </w:rPr>
        <w:t xml:space="preserve"> </w:t>
      </w:r>
      <w:r w:rsidRPr="00864ABD">
        <w:rPr>
          <w:szCs w:val="28"/>
        </w:rPr>
        <w:t xml:space="preserve">тыс. рублей соответственно. </w:t>
      </w:r>
    </w:p>
    <w:p w14:paraId="3A5ACFAC" w14:textId="77777777" w:rsidR="004C0284" w:rsidRPr="00864ABD" w:rsidRDefault="004C0284" w:rsidP="00AA058A">
      <w:pPr>
        <w:ind w:firstLine="708"/>
        <w:jc w:val="both"/>
        <w:rPr>
          <w:rFonts w:cs="Arial"/>
          <w:szCs w:val="28"/>
          <w:lang w:eastAsia="en-US"/>
        </w:rPr>
      </w:pPr>
      <w:r w:rsidRPr="00864ABD">
        <w:t xml:space="preserve">Прогнозный объем поступлений </w:t>
      </w:r>
      <w:r w:rsidRPr="00864ABD">
        <w:rPr>
          <w:rFonts w:cs="Arial"/>
          <w:szCs w:val="28"/>
          <w:lang w:eastAsia="en-US"/>
        </w:rPr>
        <w:t xml:space="preserve">налога рассчитан исходя из прогнозируемых </w:t>
      </w:r>
      <w:r w:rsidRPr="00864ABD">
        <w:t xml:space="preserve">главным администратором доходов - Управлением Федеральной налоговой службы по Ростовской области </w:t>
      </w:r>
      <w:r w:rsidRPr="00864ABD">
        <w:rPr>
          <w:rFonts w:cs="Arial"/>
          <w:szCs w:val="28"/>
          <w:lang w:eastAsia="en-US"/>
        </w:rPr>
        <w:t>на 20</w:t>
      </w:r>
      <w:r>
        <w:rPr>
          <w:rFonts w:cs="Arial"/>
          <w:szCs w:val="28"/>
          <w:lang w:eastAsia="en-US"/>
        </w:rPr>
        <w:t>2</w:t>
      </w:r>
      <w:r w:rsidR="009A0AB6">
        <w:rPr>
          <w:rFonts w:cs="Arial"/>
          <w:szCs w:val="28"/>
          <w:lang w:eastAsia="en-US"/>
        </w:rPr>
        <w:t>3</w:t>
      </w:r>
      <w:r>
        <w:rPr>
          <w:rFonts w:cs="Arial"/>
          <w:szCs w:val="28"/>
          <w:lang w:eastAsia="en-US"/>
        </w:rPr>
        <w:t>-202</w:t>
      </w:r>
      <w:r w:rsidR="009A0AB6">
        <w:rPr>
          <w:rFonts w:cs="Arial"/>
          <w:szCs w:val="28"/>
          <w:lang w:eastAsia="en-US"/>
        </w:rPr>
        <w:t>5</w:t>
      </w:r>
      <w:r w:rsidRPr="00864ABD">
        <w:rPr>
          <w:rFonts w:cs="Arial"/>
          <w:szCs w:val="28"/>
          <w:lang w:eastAsia="en-US"/>
        </w:rPr>
        <w:t xml:space="preserve"> годы</w:t>
      </w:r>
      <w:r w:rsidRPr="00864ABD">
        <w:rPr>
          <w:szCs w:val="28"/>
        </w:rPr>
        <w:t xml:space="preserve"> по данным отчета ФНС России по Ростовск</w:t>
      </w:r>
      <w:r>
        <w:rPr>
          <w:szCs w:val="28"/>
        </w:rPr>
        <w:t>ой области (форма №5-</w:t>
      </w:r>
      <w:r w:rsidRPr="00864ABD">
        <w:rPr>
          <w:szCs w:val="28"/>
        </w:rPr>
        <w:t>ЕСХН)</w:t>
      </w:r>
      <w:r w:rsidRPr="00864ABD">
        <w:rPr>
          <w:rFonts w:cs="Arial"/>
          <w:szCs w:val="28"/>
          <w:lang w:eastAsia="en-US"/>
        </w:rPr>
        <w:t xml:space="preserve"> налоговых баз </w:t>
      </w:r>
      <w:r w:rsidRPr="00864ABD">
        <w:t>по объектам налогообложения «доходы, уменьшенные на величину расходов», налоговых ставок, утвержденных статьей 346</w:t>
      </w:r>
      <w:r w:rsidRPr="00864ABD">
        <w:rPr>
          <w:vertAlign w:val="superscript"/>
        </w:rPr>
        <w:t xml:space="preserve">20 </w:t>
      </w:r>
      <w:r w:rsidRPr="00864ABD">
        <w:t xml:space="preserve">Налогового кодекса Российской Федерации, и норматива отчисления в местные бюджеты субъектов Российской Федерации, установленного Бюджетным кодексом Российской Федерации. </w:t>
      </w:r>
    </w:p>
    <w:p w14:paraId="48DDCB4E" w14:textId="77777777" w:rsidR="004C0284" w:rsidRPr="00864ABD" w:rsidRDefault="004C0284" w:rsidP="00AA058A">
      <w:pPr>
        <w:tabs>
          <w:tab w:val="left" w:pos="0"/>
          <w:tab w:val="left" w:pos="142"/>
        </w:tabs>
        <w:jc w:val="both"/>
      </w:pPr>
      <w:r w:rsidRPr="00864ABD">
        <w:tab/>
      </w:r>
      <w:r w:rsidRPr="00864ABD">
        <w:tab/>
        <w:t>При расчете прогноза по единому сельскохозяйственному</w:t>
      </w:r>
      <w:r w:rsidR="004F352A">
        <w:t xml:space="preserve"> </w:t>
      </w:r>
      <w:r w:rsidRPr="00864ABD">
        <w:rPr>
          <w:szCs w:val="28"/>
        </w:rPr>
        <w:t xml:space="preserve">налогу, учтены нормы действующего </w:t>
      </w:r>
      <w:r w:rsidRPr="00864ABD">
        <w:t>регионального налогового законодательства, утвержденные Областным законом Ростовской области от 10.05.2012 № 843-ЗС «О региональных налогах и некоторых вопросах налогообложения в Ростовской области».</w:t>
      </w:r>
    </w:p>
    <w:p w14:paraId="7FCD56A9" w14:textId="77777777" w:rsidR="004C0284" w:rsidRPr="00864ABD" w:rsidRDefault="004C0284" w:rsidP="00805498">
      <w:pPr>
        <w:tabs>
          <w:tab w:val="left" w:pos="0"/>
          <w:tab w:val="left" w:pos="142"/>
        </w:tabs>
        <w:jc w:val="both"/>
        <w:rPr>
          <w:szCs w:val="28"/>
        </w:rPr>
      </w:pPr>
      <w:r w:rsidRPr="00864ABD">
        <w:tab/>
      </w:r>
      <w:r w:rsidRPr="00864ABD">
        <w:tab/>
      </w:r>
    </w:p>
    <w:p w14:paraId="03827DBF" w14:textId="77777777" w:rsidR="004C0284" w:rsidRPr="00864ABD" w:rsidRDefault="004C0284" w:rsidP="00AA058A">
      <w:pPr>
        <w:jc w:val="center"/>
        <w:rPr>
          <w:b/>
          <w:i/>
          <w:szCs w:val="28"/>
        </w:rPr>
      </w:pPr>
      <w:r w:rsidRPr="00864ABD">
        <w:rPr>
          <w:b/>
          <w:i/>
          <w:szCs w:val="28"/>
        </w:rPr>
        <w:t>Налог на имущество физических лиц</w:t>
      </w:r>
    </w:p>
    <w:p w14:paraId="401EAEAD" w14:textId="77777777" w:rsidR="004C0284" w:rsidRPr="00864ABD" w:rsidRDefault="004C0284" w:rsidP="00AA058A">
      <w:pPr>
        <w:ind w:firstLine="720"/>
        <w:jc w:val="center"/>
        <w:rPr>
          <w:b/>
          <w:i/>
          <w:szCs w:val="28"/>
        </w:rPr>
      </w:pPr>
    </w:p>
    <w:p w14:paraId="741FF5B7" w14:textId="7AE52C4C" w:rsidR="004C0284" w:rsidRPr="00864ABD" w:rsidRDefault="004C0284" w:rsidP="00577E57">
      <w:pPr>
        <w:ind w:right="-1" w:firstLine="720"/>
        <w:jc w:val="both"/>
        <w:rPr>
          <w:szCs w:val="28"/>
        </w:rPr>
      </w:pPr>
      <w:r w:rsidRPr="00864ABD">
        <w:rPr>
          <w:szCs w:val="28"/>
        </w:rPr>
        <w:t>В 20</w:t>
      </w:r>
      <w:r>
        <w:rPr>
          <w:szCs w:val="28"/>
        </w:rPr>
        <w:t>2</w:t>
      </w:r>
      <w:r w:rsidR="000619B9">
        <w:rPr>
          <w:szCs w:val="28"/>
        </w:rPr>
        <w:t>6</w:t>
      </w:r>
      <w:r w:rsidRPr="00864ABD">
        <w:rPr>
          <w:szCs w:val="28"/>
        </w:rPr>
        <w:t xml:space="preserve"> году поступления по налогу на имущество физических лиц в бюджет поселения прогнозируются в сумме </w:t>
      </w:r>
      <w:r w:rsidR="000619B9">
        <w:rPr>
          <w:szCs w:val="28"/>
        </w:rPr>
        <w:t>710,</w:t>
      </w:r>
      <w:proofErr w:type="gramStart"/>
      <w:r w:rsidR="000619B9">
        <w:rPr>
          <w:szCs w:val="28"/>
        </w:rPr>
        <w:t xml:space="preserve">6 </w:t>
      </w:r>
      <w:r w:rsidR="00577E57">
        <w:rPr>
          <w:szCs w:val="28"/>
        </w:rPr>
        <w:t xml:space="preserve"> </w:t>
      </w:r>
      <w:r w:rsidRPr="00864ABD">
        <w:rPr>
          <w:szCs w:val="28"/>
        </w:rPr>
        <w:t>тыс.</w:t>
      </w:r>
      <w:proofErr w:type="gramEnd"/>
      <w:r w:rsidRPr="00864ABD">
        <w:rPr>
          <w:szCs w:val="28"/>
        </w:rPr>
        <w:t xml:space="preserve"> </w:t>
      </w:r>
      <w:proofErr w:type="gramStart"/>
      <w:r w:rsidRPr="00864ABD">
        <w:rPr>
          <w:szCs w:val="28"/>
        </w:rPr>
        <w:t>рублей,  в</w:t>
      </w:r>
      <w:proofErr w:type="gramEnd"/>
      <w:r w:rsidRPr="00864ABD">
        <w:rPr>
          <w:szCs w:val="28"/>
        </w:rPr>
        <w:t xml:space="preserve"> 202</w:t>
      </w:r>
      <w:r w:rsidR="000619B9">
        <w:rPr>
          <w:szCs w:val="28"/>
        </w:rPr>
        <w:t>7</w:t>
      </w:r>
      <w:r w:rsidRPr="00864ABD">
        <w:rPr>
          <w:szCs w:val="28"/>
        </w:rPr>
        <w:t xml:space="preserve"> - 202</w:t>
      </w:r>
      <w:r w:rsidR="000619B9">
        <w:rPr>
          <w:szCs w:val="28"/>
        </w:rPr>
        <w:t>8</w:t>
      </w:r>
      <w:r w:rsidRPr="00864ABD">
        <w:rPr>
          <w:szCs w:val="28"/>
        </w:rPr>
        <w:t xml:space="preserve"> годах –</w:t>
      </w:r>
      <w:r w:rsidR="000619B9">
        <w:rPr>
          <w:szCs w:val="28"/>
        </w:rPr>
        <w:t>739,0</w:t>
      </w:r>
      <w:r w:rsidR="00577E57">
        <w:rPr>
          <w:szCs w:val="28"/>
        </w:rPr>
        <w:t xml:space="preserve"> </w:t>
      </w:r>
      <w:r w:rsidRPr="00864ABD">
        <w:rPr>
          <w:szCs w:val="28"/>
        </w:rPr>
        <w:t xml:space="preserve">тыс. рублей и </w:t>
      </w:r>
      <w:r w:rsidR="000619B9">
        <w:rPr>
          <w:szCs w:val="28"/>
        </w:rPr>
        <w:t>768,6</w:t>
      </w:r>
      <w:r w:rsidR="00577E57">
        <w:rPr>
          <w:szCs w:val="28"/>
        </w:rPr>
        <w:t xml:space="preserve"> </w:t>
      </w:r>
      <w:r w:rsidRPr="00864ABD">
        <w:rPr>
          <w:szCs w:val="28"/>
        </w:rPr>
        <w:t xml:space="preserve">тыс. рублей соответственно. </w:t>
      </w:r>
    </w:p>
    <w:p w14:paraId="092269A4" w14:textId="485CDE37" w:rsidR="004C0284" w:rsidRPr="00864ABD" w:rsidRDefault="004C0284" w:rsidP="00AA058A">
      <w:pPr>
        <w:ind w:right="-1" w:firstLine="720"/>
        <w:jc w:val="both"/>
        <w:rPr>
          <w:szCs w:val="28"/>
        </w:rPr>
      </w:pPr>
      <w:r w:rsidRPr="00864ABD">
        <w:rPr>
          <w:szCs w:val="28"/>
        </w:rPr>
        <w:t>Прогнозный объем поступлений представлен главным администратором данного доходного источника - Управлением Федеральной налоговой службы по Ростовской области, согласно отчета 5-МН за 20</w:t>
      </w:r>
      <w:r w:rsidR="00577E57">
        <w:rPr>
          <w:szCs w:val="28"/>
        </w:rPr>
        <w:t>2</w:t>
      </w:r>
      <w:r w:rsidR="00975FC6">
        <w:rPr>
          <w:szCs w:val="28"/>
        </w:rPr>
        <w:t>4</w:t>
      </w:r>
      <w:r w:rsidRPr="00864ABD">
        <w:rPr>
          <w:szCs w:val="28"/>
        </w:rPr>
        <w:t xml:space="preserve"> год.</w:t>
      </w:r>
    </w:p>
    <w:p w14:paraId="083B6B4F" w14:textId="77777777" w:rsidR="004C0284" w:rsidRPr="00864ABD" w:rsidRDefault="004C0284" w:rsidP="00AA058A">
      <w:pPr>
        <w:ind w:right="-1" w:firstLine="720"/>
        <w:jc w:val="both"/>
        <w:rPr>
          <w:szCs w:val="28"/>
        </w:rPr>
      </w:pPr>
      <w:r w:rsidRPr="00864ABD">
        <w:rPr>
          <w:szCs w:val="28"/>
        </w:rPr>
        <w:t xml:space="preserve">В расчете использовались кадастровая стоимость имущества физических лиц и налоговые ставки, установленные решением Собрания депутатов </w:t>
      </w:r>
      <w:r w:rsidR="00AB1E47">
        <w:rPr>
          <w:szCs w:val="28"/>
        </w:rPr>
        <w:t>Краснолучского</w:t>
      </w:r>
      <w:r w:rsidRPr="00864ABD">
        <w:rPr>
          <w:szCs w:val="28"/>
        </w:rPr>
        <w:t xml:space="preserve"> сельского поселения «О налоге на имущество физических лиц».</w:t>
      </w:r>
    </w:p>
    <w:p w14:paraId="6A90680C" w14:textId="77777777" w:rsidR="004C0284" w:rsidRPr="00864ABD" w:rsidRDefault="004C0284" w:rsidP="00AA058A">
      <w:pPr>
        <w:ind w:right="-1" w:firstLine="720"/>
        <w:jc w:val="both"/>
      </w:pPr>
      <w:r w:rsidRPr="00864ABD">
        <w:t>Норматив зачисления в бюджет поселения-100 процентов.</w:t>
      </w:r>
    </w:p>
    <w:p w14:paraId="40F496F6" w14:textId="77777777" w:rsidR="004C0284" w:rsidRPr="00864ABD" w:rsidRDefault="004C0284" w:rsidP="00AA058A">
      <w:pPr>
        <w:ind w:right="-142" w:firstLine="720"/>
        <w:jc w:val="both"/>
        <w:rPr>
          <w:szCs w:val="28"/>
        </w:rPr>
      </w:pPr>
    </w:p>
    <w:p w14:paraId="025025DA" w14:textId="77777777" w:rsidR="004C0284" w:rsidRPr="00864ABD" w:rsidRDefault="004C0284" w:rsidP="00AA058A">
      <w:pPr>
        <w:jc w:val="center"/>
        <w:rPr>
          <w:b/>
          <w:i/>
          <w:szCs w:val="28"/>
        </w:rPr>
      </w:pPr>
      <w:proofErr w:type="gramStart"/>
      <w:r w:rsidRPr="00864ABD">
        <w:rPr>
          <w:b/>
          <w:i/>
          <w:szCs w:val="28"/>
        </w:rPr>
        <w:t>Земельный  налог</w:t>
      </w:r>
      <w:proofErr w:type="gramEnd"/>
      <w:r w:rsidRPr="00864ABD">
        <w:rPr>
          <w:b/>
          <w:i/>
          <w:szCs w:val="28"/>
        </w:rPr>
        <w:t xml:space="preserve"> </w:t>
      </w:r>
    </w:p>
    <w:p w14:paraId="57C8BE70" w14:textId="77777777" w:rsidR="004C0284" w:rsidRPr="00864ABD" w:rsidRDefault="004C0284" w:rsidP="00AA058A">
      <w:pPr>
        <w:jc w:val="center"/>
        <w:rPr>
          <w:b/>
          <w:i/>
          <w:szCs w:val="28"/>
        </w:rPr>
      </w:pPr>
    </w:p>
    <w:p w14:paraId="4B3EA8E7" w14:textId="65031EA5" w:rsidR="004C0284" w:rsidRPr="00864ABD" w:rsidRDefault="004C0284" w:rsidP="00AA058A">
      <w:pPr>
        <w:ind w:firstLine="709"/>
        <w:jc w:val="both"/>
        <w:rPr>
          <w:rFonts w:cs="Arial"/>
          <w:szCs w:val="28"/>
          <w:lang w:eastAsia="en-US"/>
        </w:rPr>
      </w:pPr>
      <w:r w:rsidRPr="00864ABD">
        <w:rPr>
          <w:szCs w:val="28"/>
        </w:rPr>
        <w:t>Объем поступлений по земельному налогу на 20</w:t>
      </w:r>
      <w:r>
        <w:rPr>
          <w:szCs w:val="28"/>
        </w:rPr>
        <w:t>2</w:t>
      </w:r>
      <w:r w:rsidR="00975FC6">
        <w:rPr>
          <w:szCs w:val="28"/>
        </w:rPr>
        <w:t>6</w:t>
      </w:r>
      <w:r w:rsidRPr="00864ABD">
        <w:rPr>
          <w:szCs w:val="28"/>
        </w:rPr>
        <w:t xml:space="preserve"> год прогнозируется в сумме </w:t>
      </w:r>
      <w:r w:rsidR="00975FC6">
        <w:rPr>
          <w:snapToGrid w:val="0"/>
        </w:rPr>
        <w:t>6759,6</w:t>
      </w:r>
      <w:r w:rsidR="008C5D64">
        <w:rPr>
          <w:snapToGrid w:val="0"/>
        </w:rPr>
        <w:t xml:space="preserve"> </w:t>
      </w:r>
      <w:r w:rsidRPr="00864ABD">
        <w:rPr>
          <w:snapToGrid w:val="0"/>
        </w:rPr>
        <w:t xml:space="preserve">тыс. рублей и на плановый период </w:t>
      </w:r>
      <w:r w:rsidRPr="00864ABD">
        <w:rPr>
          <w:szCs w:val="28"/>
        </w:rPr>
        <w:t>202</w:t>
      </w:r>
      <w:r w:rsidR="00975FC6">
        <w:rPr>
          <w:szCs w:val="28"/>
        </w:rPr>
        <w:t>7</w:t>
      </w:r>
      <w:r w:rsidRPr="00864ABD">
        <w:rPr>
          <w:szCs w:val="28"/>
        </w:rPr>
        <w:t xml:space="preserve"> и 202</w:t>
      </w:r>
      <w:r w:rsidR="00975FC6">
        <w:rPr>
          <w:szCs w:val="28"/>
        </w:rPr>
        <w:t>8</w:t>
      </w:r>
      <w:r w:rsidRPr="00864ABD">
        <w:rPr>
          <w:szCs w:val="28"/>
        </w:rPr>
        <w:t xml:space="preserve"> годов в сумме     </w:t>
      </w:r>
      <w:r w:rsidRPr="00864ABD">
        <w:rPr>
          <w:szCs w:val="28"/>
        </w:rPr>
        <w:br/>
      </w:r>
      <w:r w:rsidR="008C5D64">
        <w:rPr>
          <w:szCs w:val="28"/>
        </w:rPr>
        <w:t xml:space="preserve"> </w:t>
      </w:r>
      <w:r w:rsidR="00975FC6">
        <w:rPr>
          <w:szCs w:val="28"/>
        </w:rPr>
        <w:t>7030,0</w:t>
      </w:r>
      <w:r w:rsidR="008C5D64">
        <w:rPr>
          <w:szCs w:val="28"/>
        </w:rPr>
        <w:t xml:space="preserve"> </w:t>
      </w:r>
      <w:r w:rsidRPr="00864ABD">
        <w:rPr>
          <w:snapToGrid w:val="0"/>
        </w:rPr>
        <w:t xml:space="preserve">тыс. рублей и </w:t>
      </w:r>
      <w:r w:rsidR="00975FC6">
        <w:rPr>
          <w:snapToGrid w:val="0"/>
        </w:rPr>
        <w:t>7311,2</w:t>
      </w:r>
      <w:r w:rsidR="008C5D64">
        <w:rPr>
          <w:snapToGrid w:val="0"/>
        </w:rPr>
        <w:t xml:space="preserve"> </w:t>
      </w:r>
      <w:r w:rsidRPr="00864ABD">
        <w:rPr>
          <w:snapToGrid w:val="0"/>
        </w:rPr>
        <w:t>тыс. рублей соответственно.</w:t>
      </w:r>
      <w:r w:rsidRPr="00864ABD">
        <w:rPr>
          <w:szCs w:val="28"/>
        </w:rPr>
        <w:t xml:space="preserve"> По сравнению с </w:t>
      </w:r>
      <w:r w:rsidRPr="00864ABD">
        <w:rPr>
          <w:szCs w:val="28"/>
        </w:rPr>
        <w:lastRenderedPageBreak/>
        <w:t>первоначальным бюджетом 20</w:t>
      </w:r>
      <w:r>
        <w:rPr>
          <w:szCs w:val="28"/>
        </w:rPr>
        <w:t>2</w:t>
      </w:r>
      <w:r w:rsidR="00975FC6">
        <w:rPr>
          <w:szCs w:val="28"/>
        </w:rPr>
        <w:t>5</w:t>
      </w:r>
      <w:r w:rsidRPr="00864ABD">
        <w:rPr>
          <w:szCs w:val="28"/>
        </w:rPr>
        <w:t xml:space="preserve"> года</w:t>
      </w:r>
      <w:r w:rsidRPr="00864ABD">
        <w:rPr>
          <w:rFonts w:cs="Arial"/>
          <w:szCs w:val="28"/>
          <w:lang w:eastAsia="en-US"/>
        </w:rPr>
        <w:t xml:space="preserve"> увеличение в 20</w:t>
      </w:r>
      <w:r>
        <w:rPr>
          <w:rFonts w:cs="Arial"/>
          <w:szCs w:val="28"/>
          <w:lang w:eastAsia="en-US"/>
        </w:rPr>
        <w:t>2</w:t>
      </w:r>
      <w:r w:rsidR="00975FC6">
        <w:rPr>
          <w:rFonts w:cs="Arial"/>
          <w:szCs w:val="28"/>
          <w:lang w:eastAsia="en-US"/>
        </w:rPr>
        <w:t>6</w:t>
      </w:r>
      <w:r w:rsidRPr="00864ABD">
        <w:rPr>
          <w:rFonts w:cs="Arial"/>
          <w:szCs w:val="28"/>
          <w:lang w:eastAsia="en-US"/>
        </w:rPr>
        <w:t xml:space="preserve"> году составит </w:t>
      </w:r>
      <w:r w:rsidRPr="00864ABD">
        <w:rPr>
          <w:rFonts w:cs="Arial"/>
          <w:szCs w:val="28"/>
          <w:lang w:eastAsia="en-US"/>
        </w:rPr>
        <w:br/>
      </w:r>
      <w:r w:rsidR="00975FC6">
        <w:rPr>
          <w:rFonts w:cs="Arial"/>
          <w:szCs w:val="28"/>
          <w:lang w:eastAsia="en-US"/>
        </w:rPr>
        <w:t>270,4</w:t>
      </w:r>
      <w:r w:rsidR="008C5D64">
        <w:rPr>
          <w:rFonts w:cs="Arial"/>
          <w:szCs w:val="28"/>
          <w:lang w:eastAsia="en-US"/>
        </w:rPr>
        <w:t xml:space="preserve"> </w:t>
      </w:r>
      <w:r w:rsidRPr="00864ABD">
        <w:rPr>
          <w:rFonts w:cs="Arial"/>
          <w:szCs w:val="28"/>
          <w:lang w:eastAsia="en-US"/>
        </w:rPr>
        <w:t xml:space="preserve">тыс. рублей или </w:t>
      </w:r>
      <w:r w:rsidR="00975FC6">
        <w:rPr>
          <w:rFonts w:cs="Arial"/>
          <w:szCs w:val="28"/>
          <w:lang w:eastAsia="en-US"/>
        </w:rPr>
        <w:t>104,0</w:t>
      </w:r>
      <w:r w:rsidRPr="00864ABD">
        <w:rPr>
          <w:rFonts w:cs="Arial"/>
          <w:szCs w:val="28"/>
          <w:lang w:eastAsia="en-US"/>
        </w:rPr>
        <w:t xml:space="preserve"> процента.</w:t>
      </w:r>
    </w:p>
    <w:p w14:paraId="3DE28B12" w14:textId="77777777" w:rsidR="004C0284" w:rsidRPr="00864ABD" w:rsidRDefault="004C0284" w:rsidP="00AA058A">
      <w:pPr>
        <w:ind w:firstLine="709"/>
        <w:jc w:val="both"/>
        <w:rPr>
          <w:rFonts w:cs="Arial"/>
          <w:szCs w:val="28"/>
          <w:lang w:eastAsia="en-US"/>
        </w:rPr>
      </w:pPr>
      <w:r w:rsidRPr="00864ABD">
        <w:rPr>
          <w:snapToGrid w:val="0"/>
        </w:rPr>
        <w:t xml:space="preserve">В расчете поступления </w:t>
      </w:r>
      <w:r w:rsidRPr="00864ABD">
        <w:rPr>
          <w:szCs w:val="28"/>
        </w:rPr>
        <w:t xml:space="preserve">земельного налога использовались </w:t>
      </w:r>
      <w:r w:rsidR="0042471A" w:rsidRPr="00864ABD">
        <w:rPr>
          <w:szCs w:val="28"/>
        </w:rPr>
        <w:t>кадастровая стоимость</w:t>
      </w:r>
      <w:r w:rsidRPr="00864ABD">
        <w:rPr>
          <w:szCs w:val="28"/>
        </w:rPr>
        <w:t xml:space="preserve"> земельных участков, налоговые ставки, установленные решением Собрания Депутатов </w:t>
      </w:r>
      <w:r w:rsidR="00AB1E47">
        <w:rPr>
          <w:szCs w:val="28"/>
        </w:rPr>
        <w:t>Краснолучского</w:t>
      </w:r>
      <w:r w:rsidRPr="00864ABD">
        <w:rPr>
          <w:szCs w:val="28"/>
        </w:rPr>
        <w:t xml:space="preserve"> сельского поселения «О земельном налоге на территории </w:t>
      </w:r>
      <w:r w:rsidR="00AB1E47">
        <w:rPr>
          <w:szCs w:val="28"/>
        </w:rPr>
        <w:t>Краснолучского</w:t>
      </w:r>
      <w:r w:rsidRPr="00864ABD">
        <w:rPr>
          <w:szCs w:val="28"/>
        </w:rPr>
        <w:t xml:space="preserve"> сельского поселения»</w:t>
      </w:r>
      <w:r w:rsidRPr="00864ABD">
        <w:rPr>
          <w:rFonts w:cs="Arial"/>
          <w:szCs w:val="28"/>
          <w:lang w:eastAsia="en-US"/>
        </w:rPr>
        <w:t>.</w:t>
      </w:r>
    </w:p>
    <w:p w14:paraId="36FE139F" w14:textId="77777777" w:rsidR="004C0284" w:rsidRPr="00864ABD" w:rsidRDefault="0042471A" w:rsidP="00AA058A">
      <w:pPr>
        <w:ind w:firstLine="709"/>
        <w:jc w:val="both"/>
        <w:rPr>
          <w:rFonts w:cs="Arial"/>
          <w:szCs w:val="28"/>
          <w:lang w:eastAsia="en-US"/>
        </w:rPr>
      </w:pPr>
      <w:r w:rsidRPr="00864ABD">
        <w:rPr>
          <w:rFonts w:cs="Arial"/>
          <w:szCs w:val="28"/>
          <w:lang w:eastAsia="en-US"/>
        </w:rPr>
        <w:t>Земельный налог</w:t>
      </w:r>
      <w:r w:rsidR="004C0284" w:rsidRPr="00864ABD">
        <w:rPr>
          <w:rFonts w:cs="Arial"/>
          <w:szCs w:val="28"/>
          <w:lang w:eastAsia="en-US"/>
        </w:rPr>
        <w:t xml:space="preserve"> поступает в бюджет поселения по нормативу100 процентов. </w:t>
      </w:r>
    </w:p>
    <w:p w14:paraId="4C438BAF" w14:textId="77777777" w:rsidR="004C0284" w:rsidRPr="00864ABD" w:rsidRDefault="004C0284" w:rsidP="00AA058A">
      <w:pPr>
        <w:ind w:firstLine="709"/>
        <w:jc w:val="center"/>
        <w:rPr>
          <w:b/>
          <w:i/>
          <w:szCs w:val="28"/>
        </w:rPr>
      </w:pPr>
    </w:p>
    <w:p w14:paraId="56529902" w14:textId="77777777" w:rsidR="004C0284" w:rsidRPr="00864ABD" w:rsidRDefault="004C0284" w:rsidP="00AA058A">
      <w:pPr>
        <w:ind w:firstLine="708"/>
        <w:jc w:val="both"/>
      </w:pPr>
    </w:p>
    <w:p w14:paraId="39C4B2CD" w14:textId="77777777" w:rsidR="004C0284" w:rsidRPr="00864ABD" w:rsidRDefault="004C0284" w:rsidP="00AA058A">
      <w:pPr>
        <w:jc w:val="center"/>
        <w:rPr>
          <w:b/>
          <w:i/>
          <w:szCs w:val="28"/>
        </w:rPr>
      </w:pPr>
      <w:r w:rsidRPr="00864ABD">
        <w:rPr>
          <w:b/>
          <w:i/>
          <w:szCs w:val="28"/>
        </w:rPr>
        <w:t>Государственная пошлина</w:t>
      </w:r>
    </w:p>
    <w:p w14:paraId="4A0C2A7A" w14:textId="77777777" w:rsidR="004C0284" w:rsidRPr="00864ABD" w:rsidRDefault="004C0284" w:rsidP="00AA058A">
      <w:pPr>
        <w:ind w:firstLine="708"/>
        <w:jc w:val="center"/>
        <w:rPr>
          <w:b/>
          <w:i/>
          <w:szCs w:val="28"/>
        </w:rPr>
      </w:pPr>
    </w:p>
    <w:p w14:paraId="4FC67983" w14:textId="3F25D55E" w:rsidR="004C0284" w:rsidRPr="0042471A" w:rsidRDefault="004C0284" w:rsidP="0042471A">
      <w:pPr>
        <w:ind w:firstLine="709"/>
        <w:jc w:val="both"/>
        <w:rPr>
          <w:rFonts w:cs="Arial"/>
          <w:szCs w:val="28"/>
          <w:lang w:eastAsia="en-US"/>
        </w:rPr>
      </w:pPr>
      <w:r w:rsidRPr="00864ABD">
        <w:rPr>
          <w:snapToGrid w:val="0"/>
        </w:rPr>
        <w:t>Объем поступлений в бюджет поселения государственной пошлины в 20</w:t>
      </w:r>
      <w:r>
        <w:rPr>
          <w:snapToGrid w:val="0"/>
        </w:rPr>
        <w:t>2</w:t>
      </w:r>
      <w:r w:rsidR="00975FC6">
        <w:rPr>
          <w:snapToGrid w:val="0"/>
        </w:rPr>
        <w:t>6</w:t>
      </w:r>
      <w:r w:rsidRPr="00864ABD">
        <w:rPr>
          <w:snapToGrid w:val="0"/>
        </w:rPr>
        <w:t xml:space="preserve"> году прогнозируется в сумме </w:t>
      </w:r>
      <w:r w:rsidR="00975FC6">
        <w:rPr>
          <w:snapToGrid w:val="0"/>
        </w:rPr>
        <w:t>2,2</w:t>
      </w:r>
      <w:r w:rsidR="008C5D64">
        <w:rPr>
          <w:snapToGrid w:val="0"/>
        </w:rPr>
        <w:t xml:space="preserve"> </w:t>
      </w:r>
      <w:r w:rsidRPr="00864ABD">
        <w:rPr>
          <w:snapToGrid w:val="0"/>
        </w:rPr>
        <w:t>тыс. рублей</w:t>
      </w:r>
      <w:r>
        <w:rPr>
          <w:snapToGrid w:val="0"/>
        </w:rPr>
        <w:t>.</w:t>
      </w:r>
      <w:r w:rsidR="004F352A">
        <w:rPr>
          <w:snapToGrid w:val="0"/>
        </w:rPr>
        <w:t xml:space="preserve"> </w:t>
      </w:r>
    </w:p>
    <w:p w14:paraId="0C3085B6" w14:textId="3E9A4C03" w:rsidR="004C0284" w:rsidRPr="00864ABD" w:rsidRDefault="004C0284" w:rsidP="00AA058A">
      <w:pPr>
        <w:autoSpaceDE w:val="0"/>
        <w:autoSpaceDN w:val="0"/>
        <w:adjustRightInd w:val="0"/>
        <w:ind w:firstLine="709"/>
        <w:jc w:val="both"/>
        <w:rPr>
          <w:rFonts w:cs="Arial"/>
        </w:rPr>
      </w:pPr>
      <w:r w:rsidRPr="00864ABD">
        <w:rPr>
          <w:rFonts w:cs="Arial"/>
        </w:rPr>
        <w:t>Поступление государственной пошлины на 202</w:t>
      </w:r>
      <w:r w:rsidR="00975FC6">
        <w:rPr>
          <w:rFonts w:cs="Arial"/>
        </w:rPr>
        <w:t>7</w:t>
      </w:r>
      <w:r w:rsidRPr="00864ABD">
        <w:rPr>
          <w:rFonts w:cs="Arial"/>
        </w:rPr>
        <w:t xml:space="preserve"> год прогнозируется в сумме </w:t>
      </w:r>
      <w:r w:rsidR="00975FC6">
        <w:rPr>
          <w:rFonts w:cs="Arial"/>
        </w:rPr>
        <w:t>2,3</w:t>
      </w:r>
      <w:r w:rsidR="008C5D64">
        <w:rPr>
          <w:rFonts w:cs="Arial"/>
        </w:rPr>
        <w:t xml:space="preserve"> </w:t>
      </w:r>
      <w:r w:rsidRPr="00864ABD">
        <w:rPr>
          <w:rFonts w:cs="Arial"/>
        </w:rPr>
        <w:t>тыс. рублей, на 202</w:t>
      </w:r>
      <w:r w:rsidR="00975FC6">
        <w:rPr>
          <w:rFonts w:cs="Arial"/>
        </w:rPr>
        <w:t>8</w:t>
      </w:r>
      <w:r w:rsidRPr="00864ABD">
        <w:rPr>
          <w:rFonts w:cs="Arial"/>
        </w:rPr>
        <w:t xml:space="preserve"> год –</w:t>
      </w:r>
      <w:r w:rsidR="00975FC6">
        <w:rPr>
          <w:rFonts w:cs="Arial"/>
        </w:rPr>
        <w:t>2,4</w:t>
      </w:r>
      <w:r w:rsidRPr="00864ABD">
        <w:rPr>
          <w:rFonts w:cs="Arial"/>
        </w:rPr>
        <w:t xml:space="preserve"> тыс. рублей.</w:t>
      </w:r>
    </w:p>
    <w:p w14:paraId="3C8658E8" w14:textId="77777777" w:rsidR="004C0284" w:rsidRPr="00864ABD" w:rsidRDefault="004C0284" w:rsidP="00AA058A">
      <w:pPr>
        <w:autoSpaceDE w:val="0"/>
        <w:autoSpaceDN w:val="0"/>
        <w:adjustRightInd w:val="0"/>
        <w:jc w:val="both"/>
        <w:rPr>
          <w:szCs w:val="28"/>
        </w:rPr>
      </w:pPr>
      <w:r w:rsidRPr="00864ABD">
        <w:rPr>
          <w:rFonts w:cs="Arial"/>
        </w:rPr>
        <w:tab/>
        <w:t xml:space="preserve">В бюджет поселения поступает государственная пошлина, за совершение нотариальных действий Администрацией </w:t>
      </w:r>
      <w:r w:rsidR="00AB1E47">
        <w:rPr>
          <w:rFonts w:cs="Arial"/>
        </w:rPr>
        <w:t>Краснолучского</w:t>
      </w:r>
      <w:r w:rsidRPr="00864ABD">
        <w:rPr>
          <w:rFonts w:cs="Arial"/>
        </w:rPr>
        <w:t xml:space="preserve"> сельского поселения. </w:t>
      </w:r>
    </w:p>
    <w:p w14:paraId="090D8231" w14:textId="77777777" w:rsidR="004C0284" w:rsidRPr="00864ABD" w:rsidRDefault="004C0284" w:rsidP="00AA058A">
      <w:pPr>
        <w:ind w:firstLine="708"/>
        <w:jc w:val="both"/>
        <w:rPr>
          <w:szCs w:val="28"/>
          <w:lang w:eastAsia="en-US"/>
        </w:rPr>
      </w:pPr>
    </w:p>
    <w:p w14:paraId="66485755" w14:textId="77777777" w:rsidR="004C0284" w:rsidRPr="00864ABD" w:rsidRDefault="004C0284" w:rsidP="00BA6B40">
      <w:pPr>
        <w:rPr>
          <w:b/>
          <w:szCs w:val="28"/>
        </w:rPr>
      </w:pPr>
    </w:p>
    <w:p w14:paraId="004B474D" w14:textId="77777777" w:rsidR="004C0284" w:rsidRPr="00864ABD" w:rsidRDefault="004C0284" w:rsidP="00AA058A">
      <w:pPr>
        <w:ind w:firstLine="709"/>
        <w:contextualSpacing/>
        <w:jc w:val="both"/>
        <w:rPr>
          <w:szCs w:val="24"/>
        </w:rPr>
      </w:pPr>
    </w:p>
    <w:p w14:paraId="62FB0C45" w14:textId="77777777" w:rsidR="004C0284" w:rsidRPr="00C10193" w:rsidRDefault="004C0284" w:rsidP="00E82BA4">
      <w:pPr>
        <w:tabs>
          <w:tab w:val="left" w:pos="900"/>
        </w:tabs>
        <w:jc w:val="center"/>
        <w:rPr>
          <w:b/>
          <w:bCs/>
          <w:i/>
        </w:rPr>
      </w:pPr>
      <w:r w:rsidRPr="00C10193">
        <w:rPr>
          <w:b/>
          <w:bCs/>
          <w:i/>
        </w:rPr>
        <w:t>Безвозмездные поступления</w:t>
      </w:r>
    </w:p>
    <w:p w14:paraId="54128EDB" w14:textId="77777777" w:rsidR="004C0284" w:rsidRPr="0060641A" w:rsidRDefault="004C0284" w:rsidP="00E82BA4">
      <w:pPr>
        <w:pStyle w:val="a4"/>
        <w:ind w:firstLine="709"/>
        <w:rPr>
          <w:b/>
          <w:bCs/>
          <w:highlight w:val="green"/>
        </w:rPr>
      </w:pPr>
    </w:p>
    <w:p w14:paraId="66FF3CFA" w14:textId="697EAD62" w:rsidR="004C0284" w:rsidRPr="00C10193" w:rsidRDefault="004C0284" w:rsidP="006D76DC">
      <w:pPr>
        <w:ind w:firstLine="709"/>
        <w:jc w:val="both"/>
      </w:pPr>
      <w:r w:rsidRPr="00C10193">
        <w:rPr>
          <w:szCs w:val="28"/>
        </w:rPr>
        <w:t xml:space="preserve">Безвозмездные поступления </w:t>
      </w:r>
      <w:r w:rsidRPr="00C10193">
        <w:t>предлагаются на 202</w:t>
      </w:r>
      <w:r w:rsidR="00975FC6">
        <w:t>6</w:t>
      </w:r>
      <w:r w:rsidRPr="00C10193">
        <w:t xml:space="preserve"> год – </w:t>
      </w:r>
      <w:r w:rsidR="006D14B0">
        <w:rPr>
          <w:szCs w:val="28"/>
        </w:rPr>
        <w:t>22098,7</w:t>
      </w:r>
      <w:r w:rsidRPr="00C10193">
        <w:t xml:space="preserve"> тыс. рублей, на 202</w:t>
      </w:r>
      <w:r w:rsidR="00975FC6">
        <w:t>7</w:t>
      </w:r>
      <w:r w:rsidRPr="00C10193">
        <w:t xml:space="preserve"> год – </w:t>
      </w:r>
      <w:r w:rsidR="0096541A">
        <w:rPr>
          <w:szCs w:val="28"/>
        </w:rPr>
        <w:t>6188,5</w:t>
      </w:r>
      <w:r w:rsidR="00033B02">
        <w:rPr>
          <w:szCs w:val="28"/>
        </w:rPr>
        <w:t xml:space="preserve"> </w:t>
      </w:r>
      <w:r w:rsidRPr="00C10193">
        <w:t>тыс. рублей, на 202</w:t>
      </w:r>
      <w:r w:rsidR="00975FC6">
        <w:t>8</w:t>
      </w:r>
      <w:r w:rsidRPr="00C10193">
        <w:t xml:space="preserve"> год – </w:t>
      </w:r>
      <w:r w:rsidR="0096541A">
        <w:rPr>
          <w:szCs w:val="28"/>
        </w:rPr>
        <w:t>8170,1</w:t>
      </w:r>
      <w:r w:rsidR="00033B02">
        <w:rPr>
          <w:szCs w:val="28"/>
        </w:rPr>
        <w:t xml:space="preserve"> </w:t>
      </w:r>
      <w:r w:rsidRPr="00C10193">
        <w:t>тыс. рублей.</w:t>
      </w:r>
    </w:p>
    <w:p w14:paraId="68D31F5B" w14:textId="00020EE9" w:rsidR="004C0284" w:rsidRPr="00C10193" w:rsidRDefault="004C0284" w:rsidP="004C1A11">
      <w:pPr>
        <w:ind w:firstLine="709"/>
        <w:jc w:val="both"/>
        <w:rPr>
          <w:szCs w:val="28"/>
        </w:rPr>
      </w:pPr>
      <w:r w:rsidRPr="00C10193">
        <w:rPr>
          <w:szCs w:val="28"/>
        </w:rPr>
        <w:t>Дотация на выравнивание бюджетной обеспеченности предусмотрена на 202</w:t>
      </w:r>
      <w:r w:rsidR="00975FC6">
        <w:rPr>
          <w:szCs w:val="28"/>
        </w:rPr>
        <w:t>6</w:t>
      </w:r>
      <w:r w:rsidRPr="00C10193">
        <w:rPr>
          <w:szCs w:val="28"/>
        </w:rPr>
        <w:t xml:space="preserve"> год в объеме </w:t>
      </w:r>
      <w:r w:rsidR="00975FC6">
        <w:rPr>
          <w:szCs w:val="28"/>
        </w:rPr>
        <w:t>3</w:t>
      </w:r>
      <w:r w:rsidR="002405EA">
        <w:rPr>
          <w:szCs w:val="28"/>
        </w:rPr>
        <w:t>8</w:t>
      </w:r>
      <w:r w:rsidR="00975FC6">
        <w:rPr>
          <w:szCs w:val="28"/>
        </w:rPr>
        <w:t>17,1</w:t>
      </w:r>
      <w:r w:rsidRPr="00C10193">
        <w:rPr>
          <w:szCs w:val="28"/>
        </w:rPr>
        <w:t xml:space="preserve"> тыс. рублей, на 202</w:t>
      </w:r>
      <w:r w:rsidR="00975FC6">
        <w:rPr>
          <w:szCs w:val="28"/>
        </w:rPr>
        <w:t>7</w:t>
      </w:r>
      <w:r w:rsidRPr="00C10193">
        <w:rPr>
          <w:szCs w:val="28"/>
        </w:rPr>
        <w:t xml:space="preserve"> год – </w:t>
      </w:r>
      <w:r w:rsidR="00975FC6">
        <w:rPr>
          <w:szCs w:val="28"/>
        </w:rPr>
        <w:t>208,7</w:t>
      </w:r>
      <w:r w:rsidRPr="00C10193">
        <w:rPr>
          <w:szCs w:val="28"/>
        </w:rPr>
        <w:t xml:space="preserve"> тыс. рублей и на 202</w:t>
      </w:r>
      <w:r w:rsidR="00975FC6">
        <w:rPr>
          <w:szCs w:val="28"/>
        </w:rPr>
        <w:t>8</w:t>
      </w:r>
      <w:r w:rsidRPr="00C10193">
        <w:rPr>
          <w:szCs w:val="28"/>
        </w:rPr>
        <w:t xml:space="preserve"> год – </w:t>
      </w:r>
      <w:r w:rsidR="00975FC6">
        <w:rPr>
          <w:szCs w:val="28"/>
        </w:rPr>
        <w:t>89,1</w:t>
      </w:r>
      <w:r w:rsidRPr="00C10193">
        <w:rPr>
          <w:szCs w:val="28"/>
        </w:rPr>
        <w:t xml:space="preserve"> тыс. рублей.</w:t>
      </w:r>
    </w:p>
    <w:p w14:paraId="0666CC6A" w14:textId="0E3A7B4A" w:rsidR="004C0284" w:rsidRPr="00C10193" w:rsidRDefault="004C0284" w:rsidP="004C1A11">
      <w:pPr>
        <w:ind w:firstLine="709"/>
        <w:jc w:val="both"/>
        <w:rPr>
          <w:szCs w:val="28"/>
        </w:rPr>
      </w:pPr>
      <w:r w:rsidRPr="00C10193">
        <w:rPr>
          <w:szCs w:val="28"/>
        </w:rPr>
        <w:t>Субвенции предусмотрены на 202</w:t>
      </w:r>
      <w:r w:rsidR="00975FC6">
        <w:rPr>
          <w:szCs w:val="28"/>
        </w:rPr>
        <w:t>6</w:t>
      </w:r>
      <w:r w:rsidRPr="00C10193">
        <w:rPr>
          <w:szCs w:val="28"/>
        </w:rPr>
        <w:t xml:space="preserve"> год в объеме </w:t>
      </w:r>
      <w:r w:rsidR="006D14B0">
        <w:rPr>
          <w:szCs w:val="28"/>
        </w:rPr>
        <w:t>243,0</w:t>
      </w:r>
      <w:r w:rsidRPr="00C10193">
        <w:rPr>
          <w:szCs w:val="28"/>
        </w:rPr>
        <w:t xml:space="preserve"> тыс. рублей, на 202</w:t>
      </w:r>
      <w:r w:rsidR="00975FC6">
        <w:rPr>
          <w:szCs w:val="28"/>
        </w:rPr>
        <w:t>7</w:t>
      </w:r>
      <w:r w:rsidRPr="00C10193">
        <w:rPr>
          <w:szCs w:val="28"/>
        </w:rPr>
        <w:t xml:space="preserve"> – </w:t>
      </w:r>
      <w:r w:rsidR="006D14B0">
        <w:rPr>
          <w:szCs w:val="28"/>
        </w:rPr>
        <w:t>269,9</w:t>
      </w:r>
      <w:r w:rsidRPr="00C10193">
        <w:rPr>
          <w:szCs w:val="28"/>
        </w:rPr>
        <w:t xml:space="preserve"> тыс. </w:t>
      </w:r>
      <w:proofErr w:type="gramStart"/>
      <w:r w:rsidRPr="00C10193">
        <w:rPr>
          <w:szCs w:val="28"/>
        </w:rPr>
        <w:t>рублей,  на</w:t>
      </w:r>
      <w:proofErr w:type="gramEnd"/>
      <w:r w:rsidRPr="00C10193">
        <w:rPr>
          <w:szCs w:val="28"/>
        </w:rPr>
        <w:t xml:space="preserve"> 202</w:t>
      </w:r>
      <w:r w:rsidR="00975FC6">
        <w:rPr>
          <w:szCs w:val="28"/>
        </w:rPr>
        <w:t>8</w:t>
      </w:r>
      <w:r w:rsidRPr="00C10193">
        <w:rPr>
          <w:szCs w:val="28"/>
        </w:rPr>
        <w:t xml:space="preserve"> – </w:t>
      </w:r>
      <w:r w:rsidR="006D14B0">
        <w:rPr>
          <w:szCs w:val="28"/>
        </w:rPr>
        <w:t>341,8</w:t>
      </w:r>
      <w:r w:rsidRPr="00C10193">
        <w:rPr>
          <w:szCs w:val="28"/>
        </w:rPr>
        <w:t xml:space="preserve"> тыс. рублей. </w:t>
      </w:r>
    </w:p>
    <w:p w14:paraId="30BCB6A1" w14:textId="61D2B54F" w:rsidR="004C0284" w:rsidRDefault="004C0284" w:rsidP="004C1A11">
      <w:pPr>
        <w:ind w:firstLine="709"/>
        <w:jc w:val="both"/>
        <w:rPr>
          <w:szCs w:val="28"/>
        </w:rPr>
      </w:pPr>
      <w:r w:rsidRPr="00C10193">
        <w:rPr>
          <w:szCs w:val="28"/>
        </w:rPr>
        <w:t>Иные межбюджетные трансферты предусмотрены на 202</w:t>
      </w:r>
      <w:r w:rsidR="00975FC6">
        <w:rPr>
          <w:szCs w:val="28"/>
        </w:rPr>
        <w:t>6</w:t>
      </w:r>
      <w:r w:rsidRPr="00C10193">
        <w:rPr>
          <w:szCs w:val="28"/>
        </w:rPr>
        <w:t xml:space="preserve"> год в сумме </w:t>
      </w:r>
      <w:r w:rsidR="0096541A">
        <w:rPr>
          <w:szCs w:val="28"/>
        </w:rPr>
        <w:t>5495,7</w:t>
      </w:r>
      <w:r w:rsidRPr="00C10193">
        <w:rPr>
          <w:szCs w:val="28"/>
        </w:rPr>
        <w:t xml:space="preserve"> тыс. рублей, на 202</w:t>
      </w:r>
      <w:r w:rsidR="00975FC6">
        <w:rPr>
          <w:szCs w:val="28"/>
        </w:rPr>
        <w:t>7</w:t>
      </w:r>
      <w:r w:rsidRPr="00C10193">
        <w:rPr>
          <w:szCs w:val="28"/>
        </w:rPr>
        <w:t xml:space="preserve"> – </w:t>
      </w:r>
      <w:r w:rsidR="00975FC6">
        <w:rPr>
          <w:szCs w:val="28"/>
        </w:rPr>
        <w:t>5515,1</w:t>
      </w:r>
      <w:r w:rsidRPr="00C10193">
        <w:rPr>
          <w:szCs w:val="28"/>
        </w:rPr>
        <w:t xml:space="preserve"> тыс. рублей, на 202</w:t>
      </w:r>
      <w:r w:rsidR="00975FC6">
        <w:rPr>
          <w:szCs w:val="28"/>
        </w:rPr>
        <w:t>8</w:t>
      </w:r>
      <w:r w:rsidRPr="00C10193">
        <w:rPr>
          <w:szCs w:val="28"/>
        </w:rPr>
        <w:t xml:space="preserve"> год – </w:t>
      </w:r>
      <w:r w:rsidR="00975FC6">
        <w:rPr>
          <w:szCs w:val="28"/>
        </w:rPr>
        <w:t>7535,5</w:t>
      </w:r>
      <w:r w:rsidRPr="00C10193">
        <w:rPr>
          <w:szCs w:val="28"/>
        </w:rPr>
        <w:t xml:space="preserve"> тыс. рублей.</w:t>
      </w:r>
    </w:p>
    <w:p w14:paraId="2F2061C2" w14:textId="498DB327" w:rsidR="00F1479A" w:rsidRPr="00864ABD" w:rsidRDefault="00F1479A" w:rsidP="004C1A11">
      <w:pPr>
        <w:ind w:firstLine="709"/>
        <w:jc w:val="both"/>
        <w:rPr>
          <w:szCs w:val="28"/>
        </w:rPr>
      </w:pPr>
      <w:r>
        <w:rPr>
          <w:szCs w:val="28"/>
        </w:rPr>
        <w:t xml:space="preserve">Прочие межбюджетные трансферты, предаваемые бюджетам </w:t>
      </w:r>
      <w:r w:rsidRPr="00F1479A">
        <w:rPr>
          <w:szCs w:val="28"/>
        </w:rPr>
        <w:t xml:space="preserve">на 2026 год в сумме </w:t>
      </w:r>
      <w:r w:rsidR="006D14B0">
        <w:rPr>
          <w:szCs w:val="28"/>
        </w:rPr>
        <w:t>11960,8</w:t>
      </w:r>
      <w:r w:rsidRPr="00F1479A">
        <w:rPr>
          <w:szCs w:val="28"/>
        </w:rPr>
        <w:t xml:space="preserve"> тыс. рублей, на 2027 – </w:t>
      </w:r>
      <w:r>
        <w:rPr>
          <w:szCs w:val="28"/>
        </w:rPr>
        <w:t>194,6</w:t>
      </w:r>
      <w:r w:rsidRPr="00F1479A">
        <w:rPr>
          <w:szCs w:val="28"/>
        </w:rPr>
        <w:t xml:space="preserve"> тыс. рублей, на 2028 год – </w:t>
      </w:r>
      <w:r>
        <w:rPr>
          <w:szCs w:val="28"/>
        </w:rPr>
        <w:t>203,5</w:t>
      </w:r>
      <w:r w:rsidRPr="00F1479A">
        <w:rPr>
          <w:szCs w:val="28"/>
        </w:rPr>
        <w:t xml:space="preserve"> тыс. рублей.</w:t>
      </w:r>
    </w:p>
    <w:p w14:paraId="52B71A33" w14:textId="77777777" w:rsidR="004C0284" w:rsidRPr="00864ABD" w:rsidRDefault="004C0284" w:rsidP="000A5885">
      <w:pPr>
        <w:rPr>
          <w:rFonts w:ascii="Cambria" w:hAnsi="Cambria"/>
          <w:b/>
        </w:rPr>
      </w:pPr>
    </w:p>
    <w:p w14:paraId="5574FCF4" w14:textId="07B868D0" w:rsidR="004C0284" w:rsidRPr="000A5885" w:rsidRDefault="004C0284" w:rsidP="00615F87">
      <w:pPr>
        <w:jc w:val="center"/>
        <w:rPr>
          <w:rFonts w:ascii="Cambria" w:hAnsi="Cambria"/>
          <w:b/>
          <w:sz w:val="32"/>
          <w:szCs w:val="32"/>
        </w:rPr>
      </w:pPr>
      <w:r w:rsidRPr="000A5885">
        <w:rPr>
          <w:rFonts w:ascii="Cambria" w:hAnsi="Cambria"/>
          <w:b/>
          <w:lang w:val="en-US"/>
        </w:rPr>
        <w:t>IV</w:t>
      </w:r>
      <w:r w:rsidRPr="000A5885">
        <w:rPr>
          <w:rFonts w:ascii="Cambria" w:hAnsi="Cambria"/>
          <w:b/>
          <w:sz w:val="32"/>
          <w:szCs w:val="32"/>
        </w:rPr>
        <w:t>. Расходы бюджета поселения на 202</w:t>
      </w:r>
      <w:r w:rsidR="00975FC6">
        <w:rPr>
          <w:rFonts w:ascii="Cambria" w:hAnsi="Cambria"/>
          <w:b/>
          <w:sz w:val="32"/>
          <w:szCs w:val="32"/>
        </w:rPr>
        <w:t>6</w:t>
      </w:r>
      <w:r w:rsidRPr="000A5885">
        <w:rPr>
          <w:rFonts w:ascii="Cambria" w:hAnsi="Cambria"/>
          <w:b/>
          <w:sz w:val="32"/>
          <w:szCs w:val="32"/>
        </w:rPr>
        <w:t xml:space="preserve"> год и </w:t>
      </w:r>
    </w:p>
    <w:p w14:paraId="04190219" w14:textId="10C9745E" w:rsidR="004C0284" w:rsidRPr="00864ABD" w:rsidRDefault="004C0284" w:rsidP="00615F87">
      <w:pPr>
        <w:jc w:val="center"/>
        <w:rPr>
          <w:rFonts w:ascii="Cambria" w:hAnsi="Cambria"/>
          <w:b/>
          <w:sz w:val="32"/>
          <w:szCs w:val="32"/>
        </w:rPr>
      </w:pPr>
      <w:r w:rsidRPr="000A5885">
        <w:rPr>
          <w:rFonts w:ascii="Cambria" w:hAnsi="Cambria"/>
          <w:b/>
          <w:sz w:val="32"/>
          <w:szCs w:val="32"/>
        </w:rPr>
        <w:t>на плановый период 202</w:t>
      </w:r>
      <w:r w:rsidR="00975FC6">
        <w:rPr>
          <w:rFonts w:ascii="Cambria" w:hAnsi="Cambria"/>
          <w:b/>
          <w:sz w:val="32"/>
          <w:szCs w:val="32"/>
        </w:rPr>
        <w:t>7</w:t>
      </w:r>
      <w:r w:rsidRPr="000A5885">
        <w:rPr>
          <w:rFonts w:ascii="Cambria" w:hAnsi="Cambria"/>
          <w:b/>
          <w:sz w:val="32"/>
          <w:szCs w:val="32"/>
        </w:rPr>
        <w:t xml:space="preserve"> и 202</w:t>
      </w:r>
      <w:r w:rsidR="00975FC6">
        <w:rPr>
          <w:rFonts w:ascii="Cambria" w:hAnsi="Cambria"/>
          <w:b/>
          <w:sz w:val="32"/>
          <w:szCs w:val="32"/>
        </w:rPr>
        <w:t>8</w:t>
      </w:r>
      <w:r w:rsidRPr="000A5885">
        <w:rPr>
          <w:rFonts w:ascii="Cambria" w:hAnsi="Cambria"/>
          <w:b/>
          <w:sz w:val="32"/>
          <w:szCs w:val="32"/>
        </w:rPr>
        <w:t xml:space="preserve"> годов</w:t>
      </w:r>
    </w:p>
    <w:p w14:paraId="4E722A4F" w14:textId="77777777" w:rsidR="004C0284" w:rsidRPr="00864ABD" w:rsidRDefault="004C0284" w:rsidP="00774F8C"/>
    <w:p w14:paraId="0CCDFF81" w14:textId="77777777" w:rsidR="004C0284" w:rsidRPr="00864ABD" w:rsidRDefault="004C0284" w:rsidP="009A3D12">
      <w:pPr>
        <w:jc w:val="center"/>
        <w:rPr>
          <w:b/>
          <w:szCs w:val="28"/>
        </w:rPr>
      </w:pPr>
      <w:r w:rsidRPr="00864ABD">
        <w:rPr>
          <w:b/>
          <w:szCs w:val="28"/>
        </w:rPr>
        <w:t>Особенности формирования расходов</w:t>
      </w:r>
    </w:p>
    <w:p w14:paraId="55CFB36E" w14:textId="1D4C9E16" w:rsidR="004C0284" w:rsidRPr="00864ABD" w:rsidRDefault="004C0284" w:rsidP="009A3D12">
      <w:pPr>
        <w:jc w:val="center"/>
        <w:rPr>
          <w:b/>
          <w:szCs w:val="28"/>
        </w:rPr>
      </w:pPr>
      <w:r w:rsidRPr="00864ABD">
        <w:rPr>
          <w:b/>
          <w:szCs w:val="28"/>
        </w:rPr>
        <w:t xml:space="preserve"> бюджета поселения на 20</w:t>
      </w:r>
      <w:r>
        <w:rPr>
          <w:b/>
          <w:szCs w:val="28"/>
        </w:rPr>
        <w:t>2</w:t>
      </w:r>
      <w:r w:rsidR="00975FC6">
        <w:rPr>
          <w:b/>
          <w:szCs w:val="28"/>
        </w:rPr>
        <w:t>6</w:t>
      </w:r>
      <w:r w:rsidRPr="00864ABD">
        <w:rPr>
          <w:b/>
          <w:szCs w:val="28"/>
        </w:rPr>
        <w:t>-202</w:t>
      </w:r>
      <w:r w:rsidR="00975FC6">
        <w:rPr>
          <w:b/>
          <w:szCs w:val="28"/>
        </w:rPr>
        <w:t>8</w:t>
      </w:r>
      <w:r w:rsidRPr="00864ABD">
        <w:rPr>
          <w:b/>
          <w:szCs w:val="28"/>
        </w:rPr>
        <w:t xml:space="preserve"> годы</w:t>
      </w:r>
    </w:p>
    <w:p w14:paraId="1C236C50" w14:textId="77777777" w:rsidR="004C0284" w:rsidRDefault="004C0284" w:rsidP="009A3D12">
      <w:pPr>
        <w:jc w:val="center"/>
        <w:rPr>
          <w:szCs w:val="28"/>
        </w:rPr>
      </w:pPr>
    </w:p>
    <w:p w14:paraId="15FEFB60" w14:textId="1FD3DE71" w:rsidR="004C0284" w:rsidRDefault="004C0284" w:rsidP="00BD37FC">
      <w:pPr>
        <w:ind w:firstLine="709"/>
        <w:jc w:val="both"/>
        <w:rPr>
          <w:szCs w:val="28"/>
        </w:rPr>
      </w:pPr>
      <w:r w:rsidRPr="00A43E0E">
        <w:rPr>
          <w:color w:val="000000"/>
          <w:szCs w:val="28"/>
        </w:rPr>
        <w:t>В сложившихся экономических условиях бюджетные расходы как на федеральном,</w:t>
      </w:r>
      <w:r w:rsidR="004F352A">
        <w:rPr>
          <w:color w:val="000000"/>
          <w:szCs w:val="28"/>
        </w:rPr>
        <w:t xml:space="preserve"> </w:t>
      </w:r>
      <w:r w:rsidRPr="00A43E0E">
        <w:rPr>
          <w:color w:val="000000"/>
          <w:szCs w:val="28"/>
        </w:rPr>
        <w:t>региональном так и на</w:t>
      </w:r>
      <w:r>
        <w:rPr>
          <w:color w:val="000000"/>
          <w:szCs w:val="28"/>
        </w:rPr>
        <w:t xml:space="preserve"> местном</w:t>
      </w:r>
      <w:r w:rsidRPr="00A43E0E">
        <w:rPr>
          <w:color w:val="000000"/>
          <w:szCs w:val="28"/>
        </w:rPr>
        <w:t xml:space="preserve"> уровнях планируются </w:t>
      </w:r>
      <w:r>
        <w:rPr>
          <w:color w:val="000000"/>
          <w:szCs w:val="28"/>
        </w:rPr>
        <w:t>на 202</w:t>
      </w:r>
      <w:r w:rsidR="00975FC6">
        <w:rPr>
          <w:color w:val="000000"/>
          <w:szCs w:val="28"/>
        </w:rPr>
        <w:t>6</w:t>
      </w:r>
      <w:r>
        <w:rPr>
          <w:color w:val="000000"/>
          <w:szCs w:val="28"/>
        </w:rPr>
        <w:t>-202</w:t>
      </w:r>
      <w:r w:rsidR="00975FC6">
        <w:rPr>
          <w:color w:val="000000"/>
          <w:szCs w:val="28"/>
        </w:rPr>
        <w:t>8</w:t>
      </w:r>
      <w:r>
        <w:rPr>
          <w:color w:val="000000"/>
          <w:szCs w:val="28"/>
        </w:rPr>
        <w:t xml:space="preserve"> годы </w:t>
      </w:r>
      <w:r w:rsidRPr="00A43E0E">
        <w:rPr>
          <w:color w:val="000000"/>
          <w:szCs w:val="28"/>
        </w:rPr>
        <w:t>с учетом принципа первоочередности</w:t>
      </w:r>
      <w:r>
        <w:rPr>
          <w:color w:val="000000"/>
          <w:szCs w:val="28"/>
        </w:rPr>
        <w:t>,</w:t>
      </w:r>
      <w:r w:rsidRPr="00A43E0E">
        <w:rPr>
          <w:color w:val="000000"/>
          <w:szCs w:val="28"/>
        </w:rPr>
        <w:t xml:space="preserve"> жесткой </w:t>
      </w:r>
      <w:r>
        <w:rPr>
          <w:color w:val="000000"/>
          <w:szCs w:val="28"/>
        </w:rPr>
        <w:t xml:space="preserve">стратегической </w:t>
      </w:r>
      <w:proofErr w:type="gramStart"/>
      <w:r w:rsidRPr="00A43E0E">
        <w:rPr>
          <w:color w:val="000000"/>
          <w:szCs w:val="28"/>
        </w:rPr>
        <w:t>приоритизации</w:t>
      </w:r>
      <w:r>
        <w:rPr>
          <w:color w:val="000000"/>
          <w:szCs w:val="28"/>
        </w:rPr>
        <w:t>,</w:t>
      </w:r>
      <w:r w:rsidR="004F352A">
        <w:rPr>
          <w:color w:val="000000"/>
          <w:szCs w:val="28"/>
        </w:rPr>
        <w:t xml:space="preserve"> </w:t>
      </w:r>
      <w:r w:rsidRPr="00835C2E">
        <w:rPr>
          <w:szCs w:val="28"/>
        </w:rPr>
        <w:t xml:space="preserve"> </w:t>
      </w:r>
      <w:r w:rsidRPr="00835C2E">
        <w:rPr>
          <w:szCs w:val="28"/>
        </w:rPr>
        <w:lastRenderedPageBreak/>
        <w:t>поэтапного</w:t>
      </w:r>
      <w:proofErr w:type="gramEnd"/>
      <w:r w:rsidRPr="00835C2E">
        <w:rPr>
          <w:szCs w:val="28"/>
        </w:rPr>
        <w:t xml:space="preserve"> восстановления экономики и ориентирования на достижение национальных целей развития.</w:t>
      </w:r>
    </w:p>
    <w:p w14:paraId="71FE6232" w14:textId="77777777" w:rsidR="004C0284" w:rsidRPr="007E1911" w:rsidRDefault="004C0284" w:rsidP="00BD37FC">
      <w:pPr>
        <w:pStyle w:val="ConsPlusNormal"/>
        <w:ind w:firstLine="709"/>
        <w:jc w:val="both"/>
        <w:rPr>
          <w:rFonts w:ascii="Times New Roman" w:hAnsi="Times New Roman"/>
          <w:sz w:val="28"/>
          <w:szCs w:val="28"/>
        </w:rPr>
      </w:pPr>
      <w:r w:rsidRPr="00E82175">
        <w:rPr>
          <w:rFonts w:ascii="Times New Roman" w:hAnsi="Times New Roman"/>
          <w:sz w:val="28"/>
          <w:szCs w:val="28"/>
        </w:rPr>
        <w:t>Бюджетная политика</w:t>
      </w:r>
      <w:r w:rsidRPr="007E1911">
        <w:rPr>
          <w:rFonts w:ascii="Times New Roman" w:hAnsi="Times New Roman"/>
          <w:sz w:val="28"/>
          <w:szCs w:val="28"/>
        </w:rPr>
        <w:t xml:space="preserve"> в сфере расходов будет направлена на безусловное исполнение действующих расходных обязательств, в том числе с учетом их приоритизации и повышения эффективности использования финансовых ресурсов.</w:t>
      </w:r>
    </w:p>
    <w:p w14:paraId="470A0D94" w14:textId="265852FA" w:rsidR="004C0284" w:rsidRPr="00EE3AA8" w:rsidRDefault="004C0284" w:rsidP="00BD37FC">
      <w:pPr>
        <w:ind w:firstLine="709"/>
        <w:jc w:val="both"/>
        <w:rPr>
          <w:szCs w:val="28"/>
        </w:rPr>
      </w:pPr>
      <w:r w:rsidRPr="00EE3AA8">
        <w:rPr>
          <w:szCs w:val="28"/>
        </w:rPr>
        <w:t>Формирование расходов бюджета</w:t>
      </w:r>
      <w:r>
        <w:rPr>
          <w:szCs w:val="28"/>
        </w:rPr>
        <w:t xml:space="preserve"> поселения</w:t>
      </w:r>
      <w:r w:rsidRPr="00EE3AA8">
        <w:rPr>
          <w:szCs w:val="28"/>
        </w:rPr>
        <w:t xml:space="preserve"> на 20</w:t>
      </w:r>
      <w:r>
        <w:rPr>
          <w:szCs w:val="28"/>
        </w:rPr>
        <w:t>2</w:t>
      </w:r>
      <w:r w:rsidR="00975FC6">
        <w:rPr>
          <w:szCs w:val="28"/>
        </w:rPr>
        <w:t>6</w:t>
      </w:r>
      <w:r w:rsidRPr="00EE3AA8">
        <w:rPr>
          <w:szCs w:val="28"/>
        </w:rPr>
        <w:t>-202</w:t>
      </w:r>
      <w:r w:rsidR="00975FC6">
        <w:rPr>
          <w:szCs w:val="28"/>
        </w:rPr>
        <w:t>8</w:t>
      </w:r>
      <w:r w:rsidRPr="00EE3AA8">
        <w:rPr>
          <w:szCs w:val="28"/>
        </w:rPr>
        <w:t xml:space="preserve"> годы осуществлялось на основе Методики </w:t>
      </w:r>
      <w:r>
        <w:rPr>
          <w:szCs w:val="28"/>
        </w:rPr>
        <w:t xml:space="preserve">и порядка </w:t>
      </w:r>
      <w:r w:rsidRPr="00EE3AA8">
        <w:rPr>
          <w:szCs w:val="28"/>
        </w:rPr>
        <w:t>планирования бюджетных ассигнований бюджета</w:t>
      </w:r>
      <w:r>
        <w:rPr>
          <w:szCs w:val="28"/>
        </w:rPr>
        <w:t xml:space="preserve"> поселения</w:t>
      </w:r>
      <w:r w:rsidRPr="00EE3AA8">
        <w:rPr>
          <w:szCs w:val="28"/>
        </w:rPr>
        <w:t xml:space="preserve">. </w:t>
      </w:r>
    </w:p>
    <w:p w14:paraId="67B7B284" w14:textId="7656C669" w:rsidR="004C0284" w:rsidRPr="00EE3AA8" w:rsidRDefault="004C0284" w:rsidP="00BD37FC">
      <w:pPr>
        <w:ind w:firstLine="709"/>
        <w:jc w:val="both"/>
        <w:rPr>
          <w:szCs w:val="28"/>
        </w:rPr>
      </w:pPr>
      <w:r w:rsidRPr="00EE3AA8">
        <w:rPr>
          <w:szCs w:val="28"/>
        </w:rPr>
        <w:t>Показатели расходов бюджета на 20</w:t>
      </w:r>
      <w:r>
        <w:rPr>
          <w:szCs w:val="28"/>
        </w:rPr>
        <w:t>2</w:t>
      </w:r>
      <w:r w:rsidR="00975FC6">
        <w:rPr>
          <w:szCs w:val="28"/>
        </w:rPr>
        <w:t>6</w:t>
      </w:r>
      <w:r w:rsidRPr="00EE3AA8">
        <w:rPr>
          <w:szCs w:val="28"/>
        </w:rPr>
        <w:t>-202</w:t>
      </w:r>
      <w:r w:rsidR="00975FC6">
        <w:rPr>
          <w:szCs w:val="28"/>
        </w:rPr>
        <w:t>8</w:t>
      </w:r>
      <w:r w:rsidRPr="00EE3AA8">
        <w:rPr>
          <w:szCs w:val="28"/>
        </w:rPr>
        <w:t xml:space="preserve"> годы сформированы с учетом следующих особенностей.</w:t>
      </w:r>
    </w:p>
    <w:p w14:paraId="0D48644C" w14:textId="23086BD6" w:rsidR="004C0284" w:rsidRPr="00864ABD" w:rsidRDefault="004C0284" w:rsidP="00A82E6C">
      <w:pPr>
        <w:ind w:firstLine="709"/>
        <w:jc w:val="both"/>
        <w:rPr>
          <w:szCs w:val="28"/>
        </w:rPr>
      </w:pPr>
      <w:r w:rsidRPr="00AB22A8">
        <w:rPr>
          <w:szCs w:val="28"/>
        </w:rPr>
        <w:t>Исходными данными для расчета расходов на 20</w:t>
      </w:r>
      <w:r>
        <w:rPr>
          <w:szCs w:val="28"/>
        </w:rPr>
        <w:t>2</w:t>
      </w:r>
      <w:r w:rsidR="00975FC6">
        <w:rPr>
          <w:szCs w:val="28"/>
        </w:rPr>
        <w:t>6</w:t>
      </w:r>
      <w:r w:rsidRPr="00AB22A8">
        <w:rPr>
          <w:szCs w:val="28"/>
        </w:rPr>
        <w:t xml:space="preserve"> и 202</w:t>
      </w:r>
      <w:r w:rsidR="00975FC6">
        <w:rPr>
          <w:szCs w:val="28"/>
        </w:rPr>
        <w:t>8</w:t>
      </w:r>
      <w:r w:rsidRPr="00AB22A8">
        <w:rPr>
          <w:szCs w:val="28"/>
        </w:rPr>
        <w:t xml:space="preserve"> годы приняты бюджетные ассигнования, утвержденные </w:t>
      </w:r>
      <w:r>
        <w:rPr>
          <w:szCs w:val="28"/>
        </w:rPr>
        <w:t xml:space="preserve">решением Собрания депутатов </w:t>
      </w:r>
      <w:r w:rsidR="00AB1E47">
        <w:rPr>
          <w:szCs w:val="28"/>
        </w:rPr>
        <w:t>Краснолучского</w:t>
      </w:r>
      <w:r>
        <w:rPr>
          <w:szCs w:val="28"/>
        </w:rPr>
        <w:t xml:space="preserve"> сельского поселения</w:t>
      </w:r>
      <w:r w:rsidRPr="003C405D">
        <w:rPr>
          <w:szCs w:val="28"/>
        </w:rPr>
        <w:t xml:space="preserve"> от </w:t>
      </w:r>
      <w:r w:rsidR="008479EB" w:rsidRPr="008479EB">
        <w:rPr>
          <w:szCs w:val="28"/>
        </w:rPr>
        <w:t>2</w:t>
      </w:r>
      <w:r w:rsidR="001003A3">
        <w:rPr>
          <w:szCs w:val="28"/>
        </w:rPr>
        <w:t>4</w:t>
      </w:r>
      <w:r w:rsidR="008479EB" w:rsidRPr="008479EB">
        <w:rPr>
          <w:szCs w:val="28"/>
        </w:rPr>
        <w:t>.12.202</w:t>
      </w:r>
      <w:r w:rsidR="00975FC6">
        <w:rPr>
          <w:szCs w:val="28"/>
        </w:rPr>
        <w:t>4</w:t>
      </w:r>
      <w:r w:rsidRPr="008479EB">
        <w:rPr>
          <w:szCs w:val="28"/>
        </w:rPr>
        <w:t xml:space="preserve"> № </w:t>
      </w:r>
      <w:r w:rsidR="008479EB" w:rsidRPr="008479EB">
        <w:rPr>
          <w:szCs w:val="28"/>
        </w:rPr>
        <w:t>1</w:t>
      </w:r>
      <w:r w:rsidR="00975FC6">
        <w:rPr>
          <w:szCs w:val="28"/>
        </w:rPr>
        <w:t>09</w:t>
      </w:r>
      <w:r w:rsidRPr="008479EB">
        <w:rPr>
          <w:szCs w:val="28"/>
        </w:rPr>
        <w:t xml:space="preserve"> «О бюджете</w:t>
      </w:r>
      <w:r w:rsidR="004F352A">
        <w:rPr>
          <w:szCs w:val="28"/>
        </w:rPr>
        <w:t xml:space="preserve"> </w:t>
      </w:r>
      <w:r w:rsidR="00AB1E47" w:rsidRPr="008479EB">
        <w:rPr>
          <w:szCs w:val="28"/>
        </w:rPr>
        <w:t>Краснолучского</w:t>
      </w:r>
      <w:r w:rsidRPr="008479EB">
        <w:rPr>
          <w:szCs w:val="28"/>
        </w:rPr>
        <w:t xml:space="preserve"> сельского поселения Октябрьского района на 202</w:t>
      </w:r>
      <w:r w:rsidR="00975FC6">
        <w:rPr>
          <w:szCs w:val="28"/>
        </w:rPr>
        <w:t>5</w:t>
      </w:r>
      <w:r w:rsidRPr="008479EB">
        <w:rPr>
          <w:szCs w:val="28"/>
        </w:rPr>
        <w:t xml:space="preserve"> год и на плановый период 202</w:t>
      </w:r>
      <w:r w:rsidR="00975FC6">
        <w:rPr>
          <w:szCs w:val="28"/>
        </w:rPr>
        <w:t>6</w:t>
      </w:r>
      <w:r w:rsidRPr="008479EB">
        <w:rPr>
          <w:szCs w:val="28"/>
        </w:rPr>
        <w:t xml:space="preserve"> и 202</w:t>
      </w:r>
      <w:r w:rsidR="00975FC6">
        <w:rPr>
          <w:szCs w:val="28"/>
        </w:rPr>
        <w:t>7</w:t>
      </w:r>
      <w:r w:rsidRPr="008479EB">
        <w:rPr>
          <w:szCs w:val="28"/>
        </w:rPr>
        <w:t xml:space="preserve"> годов</w:t>
      </w:r>
      <w:r w:rsidRPr="00544E1C">
        <w:rPr>
          <w:szCs w:val="28"/>
        </w:rPr>
        <w:t>», для расходов на 202</w:t>
      </w:r>
      <w:r w:rsidR="00975FC6">
        <w:rPr>
          <w:szCs w:val="28"/>
        </w:rPr>
        <w:t>6</w:t>
      </w:r>
      <w:r w:rsidRPr="00544E1C">
        <w:rPr>
          <w:szCs w:val="28"/>
        </w:rPr>
        <w:t xml:space="preserve"> год</w:t>
      </w:r>
      <w:r w:rsidR="00544E1C" w:rsidRPr="00544E1C">
        <w:rPr>
          <w:szCs w:val="28"/>
        </w:rPr>
        <w:t xml:space="preserve"> исходными данными приняты </w:t>
      </w:r>
      <w:r w:rsidRPr="00544E1C">
        <w:rPr>
          <w:szCs w:val="28"/>
        </w:rPr>
        <w:t>бюджетные ассигнования 202</w:t>
      </w:r>
      <w:r w:rsidR="00975FC6">
        <w:rPr>
          <w:szCs w:val="28"/>
        </w:rPr>
        <w:t>5</w:t>
      </w:r>
      <w:r w:rsidRPr="00544E1C">
        <w:rPr>
          <w:szCs w:val="28"/>
        </w:rPr>
        <w:t xml:space="preserve"> года, установленные этим решением.</w:t>
      </w:r>
    </w:p>
    <w:p w14:paraId="2D3C7221" w14:textId="77777777" w:rsidR="004C0284" w:rsidRPr="00864ABD" w:rsidRDefault="004C0284" w:rsidP="009A3D12">
      <w:pPr>
        <w:widowControl w:val="0"/>
        <w:autoSpaceDE w:val="0"/>
        <w:autoSpaceDN w:val="0"/>
        <w:spacing w:line="236" w:lineRule="auto"/>
        <w:ind w:firstLine="709"/>
        <w:jc w:val="both"/>
        <w:rPr>
          <w:color w:val="000000"/>
          <w:szCs w:val="28"/>
        </w:rPr>
      </w:pPr>
      <w:r w:rsidRPr="00864ABD">
        <w:rPr>
          <w:color w:val="000000"/>
          <w:szCs w:val="28"/>
        </w:rPr>
        <w:t>Приняты исчерпывающие меры по недопущению снижения достигнутых ранее показателей уровня оплаты труда категорий работников</w:t>
      </w:r>
      <w:r w:rsidRPr="00864ABD">
        <w:rPr>
          <w:szCs w:val="28"/>
        </w:rPr>
        <w:t xml:space="preserve"> социальной сферы</w:t>
      </w:r>
      <w:r w:rsidRPr="00864ABD">
        <w:rPr>
          <w:color w:val="000000"/>
          <w:szCs w:val="28"/>
        </w:rPr>
        <w:t xml:space="preserve">, определенных в указах Президента Российской Федерации 2012 года, а также сохранению уровня, установленного в этих указах. </w:t>
      </w:r>
    </w:p>
    <w:p w14:paraId="02F33083" w14:textId="77777777" w:rsidR="004C0284" w:rsidRDefault="004C0284" w:rsidP="009A3D12">
      <w:pPr>
        <w:widowControl w:val="0"/>
        <w:autoSpaceDE w:val="0"/>
        <w:autoSpaceDN w:val="0"/>
        <w:spacing w:line="236" w:lineRule="auto"/>
        <w:ind w:firstLine="709"/>
        <w:jc w:val="both"/>
        <w:rPr>
          <w:color w:val="000000"/>
          <w:szCs w:val="28"/>
        </w:rPr>
      </w:pPr>
      <w:r w:rsidRPr="00864ABD">
        <w:rPr>
          <w:color w:val="000000"/>
          <w:szCs w:val="28"/>
        </w:rPr>
        <w:t>Учтены нормы Федерального закона от 19.06.2000 № 82-ФЗ «О минимальном размере оплаты труда».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w:t>
      </w:r>
    </w:p>
    <w:p w14:paraId="4698C0DF" w14:textId="77777777" w:rsidR="004C0284" w:rsidRPr="00864ABD" w:rsidRDefault="004C0284" w:rsidP="009A3D12">
      <w:pPr>
        <w:tabs>
          <w:tab w:val="left" w:pos="709"/>
        </w:tabs>
        <w:ind w:firstLine="709"/>
        <w:jc w:val="both"/>
        <w:rPr>
          <w:szCs w:val="28"/>
        </w:rPr>
      </w:pPr>
      <w:r w:rsidRPr="00864ABD">
        <w:rPr>
          <w:szCs w:val="28"/>
        </w:rPr>
        <w:t xml:space="preserve">В соответствии с решением Собрания Депутатов </w:t>
      </w:r>
      <w:r w:rsidR="00AB1E47">
        <w:rPr>
          <w:szCs w:val="28"/>
        </w:rPr>
        <w:t>Краснолучского</w:t>
      </w:r>
      <w:r w:rsidRPr="00864ABD">
        <w:rPr>
          <w:szCs w:val="28"/>
        </w:rPr>
        <w:t xml:space="preserve"> сельского поселения «О бюджетном процессе в </w:t>
      </w:r>
      <w:proofErr w:type="spellStart"/>
      <w:r w:rsidR="00D63A61">
        <w:rPr>
          <w:szCs w:val="28"/>
        </w:rPr>
        <w:t>Краснолучском</w:t>
      </w:r>
      <w:proofErr w:type="spellEnd"/>
      <w:r w:rsidRPr="00864ABD">
        <w:rPr>
          <w:szCs w:val="28"/>
        </w:rPr>
        <w:t xml:space="preserve"> сельском поселении» проект бюджета поселения составлен на основе муниципальных программ </w:t>
      </w:r>
      <w:r w:rsidR="00AB1E47">
        <w:rPr>
          <w:szCs w:val="28"/>
        </w:rPr>
        <w:t>Краснолучского</w:t>
      </w:r>
      <w:r w:rsidRPr="00864ABD">
        <w:rPr>
          <w:szCs w:val="28"/>
        </w:rPr>
        <w:t xml:space="preserve"> сельского поселения.</w:t>
      </w:r>
    </w:p>
    <w:p w14:paraId="6D2BF617" w14:textId="77777777" w:rsidR="004C0284" w:rsidRPr="00864ABD" w:rsidRDefault="004C0284" w:rsidP="009A3D12">
      <w:pPr>
        <w:widowControl w:val="0"/>
        <w:autoSpaceDE w:val="0"/>
        <w:autoSpaceDN w:val="0"/>
        <w:ind w:firstLine="709"/>
        <w:jc w:val="both"/>
        <w:rPr>
          <w:color w:val="000000"/>
          <w:szCs w:val="28"/>
        </w:rPr>
      </w:pPr>
      <w:r w:rsidRPr="00864ABD">
        <w:rPr>
          <w:color w:val="000000"/>
          <w:szCs w:val="28"/>
        </w:rPr>
        <w:t xml:space="preserve">В предстоящем периоде продолжится работа по повышению качества и эффективности реализации муниципальных программ </w:t>
      </w:r>
      <w:r w:rsidR="00AB1E47">
        <w:rPr>
          <w:color w:val="000000"/>
          <w:szCs w:val="28"/>
        </w:rPr>
        <w:t>Краснолучского</w:t>
      </w:r>
      <w:r w:rsidRPr="00864ABD">
        <w:rPr>
          <w:color w:val="000000"/>
          <w:szCs w:val="28"/>
        </w:rPr>
        <w:t xml:space="preserve"> сельского поселения.</w:t>
      </w:r>
    </w:p>
    <w:p w14:paraId="4A8CC159" w14:textId="672BDC39" w:rsidR="004C0284" w:rsidRPr="00864ABD" w:rsidRDefault="004C0284" w:rsidP="009A3D12">
      <w:pPr>
        <w:pStyle w:val="a4"/>
        <w:ind w:firstLine="709"/>
        <w:jc w:val="both"/>
      </w:pPr>
      <w:r>
        <w:t xml:space="preserve">Бюджет </w:t>
      </w:r>
      <w:r w:rsidRPr="00864ABD">
        <w:t>поселения на 20</w:t>
      </w:r>
      <w:r>
        <w:t>2</w:t>
      </w:r>
      <w:r w:rsidR="00975FC6">
        <w:t>6</w:t>
      </w:r>
      <w:r w:rsidRPr="00864ABD">
        <w:t xml:space="preserve"> год и на плановый период 202</w:t>
      </w:r>
      <w:r w:rsidR="00975FC6">
        <w:t>7</w:t>
      </w:r>
      <w:r>
        <w:t xml:space="preserve"> и 202</w:t>
      </w:r>
      <w:r w:rsidR="00975FC6">
        <w:t>8</w:t>
      </w:r>
      <w:r w:rsidRPr="00864ABD">
        <w:t xml:space="preserve"> годов сформирован на основе 1</w:t>
      </w:r>
      <w:r>
        <w:t>1</w:t>
      </w:r>
      <w:r w:rsidRPr="00864ABD">
        <w:t xml:space="preserve"> утвержденных</w:t>
      </w:r>
      <w:r w:rsidR="004F352A">
        <w:t xml:space="preserve"> </w:t>
      </w:r>
      <w:r w:rsidRPr="00864ABD">
        <w:t xml:space="preserve">Администрацией </w:t>
      </w:r>
      <w:r w:rsidR="00AB1E47">
        <w:t>Краснолучского</w:t>
      </w:r>
      <w:r w:rsidRPr="00864ABD">
        <w:t xml:space="preserve"> сельского поселения</w:t>
      </w:r>
      <w:r w:rsidR="004F352A">
        <w:t xml:space="preserve"> </w:t>
      </w:r>
      <w:r w:rsidRPr="00864ABD">
        <w:t>муниципальных программ до 2030 года.</w:t>
      </w:r>
    </w:p>
    <w:p w14:paraId="14E249E1" w14:textId="4B0A927E" w:rsidR="004C0284" w:rsidRPr="00864ABD" w:rsidRDefault="004C0284" w:rsidP="009A3D12">
      <w:pPr>
        <w:ind w:firstLine="709"/>
        <w:jc w:val="both"/>
        <w:rPr>
          <w:szCs w:val="28"/>
        </w:rPr>
      </w:pPr>
      <w:r w:rsidRPr="009908FD">
        <w:rPr>
          <w:szCs w:val="28"/>
        </w:rPr>
        <w:t xml:space="preserve">Всего на реализацию муниципальных программ </w:t>
      </w:r>
      <w:r w:rsidR="00AB1E47" w:rsidRPr="009908FD">
        <w:rPr>
          <w:szCs w:val="28"/>
        </w:rPr>
        <w:t>Краснолучского</w:t>
      </w:r>
      <w:r w:rsidRPr="009908FD">
        <w:rPr>
          <w:szCs w:val="28"/>
        </w:rPr>
        <w:t xml:space="preserve"> сельского поселения в 202</w:t>
      </w:r>
      <w:r w:rsidR="00975FC6">
        <w:rPr>
          <w:szCs w:val="28"/>
        </w:rPr>
        <w:t>6</w:t>
      </w:r>
      <w:r w:rsidRPr="009908FD">
        <w:rPr>
          <w:szCs w:val="28"/>
        </w:rPr>
        <w:t xml:space="preserve"> году предусмотрено </w:t>
      </w:r>
      <w:r w:rsidR="006D14B0">
        <w:rPr>
          <w:szCs w:val="28"/>
        </w:rPr>
        <w:t>43210,9</w:t>
      </w:r>
      <w:r w:rsidRPr="009908FD">
        <w:rPr>
          <w:szCs w:val="28"/>
        </w:rPr>
        <w:t xml:space="preserve"> рублей, в 202</w:t>
      </w:r>
      <w:r w:rsidR="00975FC6">
        <w:rPr>
          <w:szCs w:val="28"/>
        </w:rPr>
        <w:t>7</w:t>
      </w:r>
      <w:r w:rsidRPr="009908FD">
        <w:rPr>
          <w:szCs w:val="28"/>
        </w:rPr>
        <w:t xml:space="preserve"> году – </w:t>
      </w:r>
      <w:r w:rsidR="0096541A">
        <w:rPr>
          <w:szCs w:val="28"/>
        </w:rPr>
        <w:t>29272,8</w:t>
      </w:r>
      <w:r w:rsidR="009908FD" w:rsidRPr="009908FD">
        <w:rPr>
          <w:szCs w:val="28"/>
        </w:rPr>
        <w:t xml:space="preserve"> </w:t>
      </w:r>
      <w:r w:rsidRPr="009908FD">
        <w:rPr>
          <w:szCs w:val="28"/>
        </w:rPr>
        <w:t>тыс. рублей и в 202</w:t>
      </w:r>
      <w:r w:rsidR="00975FC6">
        <w:rPr>
          <w:szCs w:val="28"/>
        </w:rPr>
        <w:t>8</w:t>
      </w:r>
      <w:r w:rsidRPr="009908FD">
        <w:rPr>
          <w:szCs w:val="28"/>
        </w:rPr>
        <w:t xml:space="preserve"> году – </w:t>
      </w:r>
      <w:r w:rsidR="0096541A">
        <w:rPr>
          <w:szCs w:val="28"/>
        </w:rPr>
        <w:t>33100,5</w:t>
      </w:r>
      <w:r w:rsidR="00D63A61" w:rsidRPr="009908FD">
        <w:rPr>
          <w:szCs w:val="28"/>
        </w:rPr>
        <w:t xml:space="preserve"> </w:t>
      </w:r>
      <w:r w:rsidRPr="009908FD">
        <w:rPr>
          <w:szCs w:val="28"/>
        </w:rPr>
        <w:t xml:space="preserve">тыс. рублей. В программах на три предстоящих года сосредоточено </w:t>
      </w:r>
      <w:r w:rsidR="00D63A61" w:rsidRPr="009908FD">
        <w:rPr>
          <w:szCs w:val="28"/>
        </w:rPr>
        <w:t>99,9</w:t>
      </w:r>
      <w:r w:rsidRPr="009908FD">
        <w:rPr>
          <w:szCs w:val="28"/>
        </w:rPr>
        <w:t xml:space="preserve">, </w:t>
      </w:r>
      <w:r w:rsidR="00D63A61" w:rsidRPr="009908FD">
        <w:rPr>
          <w:szCs w:val="28"/>
        </w:rPr>
        <w:t>99,9</w:t>
      </w:r>
      <w:r w:rsidRPr="009908FD">
        <w:rPr>
          <w:szCs w:val="28"/>
        </w:rPr>
        <w:t xml:space="preserve"> и </w:t>
      </w:r>
      <w:r w:rsidR="00D63A61" w:rsidRPr="009908FD">
        <w:rPr>
          <w:szCs w:val="28"/>
        </w:rPr>
        <w:t>99,9</w:t>
      </w:r>
      <w:r w:rsidRPr="009908FD">
        <w:rPr>
          <w:szCs w:val="28"/>
        </w:rPr>
        <w:t xml:space="preserve"> процент</w:t>
      </w:r>
      <w:r w:rsidR="00C538EC" w:rsidRPr="009908FD">
        <w:rPr>
          <w:szCs w:val="28"/>
        </w:rPr>
        <w:t>а</w:t>
      </w:r>
      <w:r w:rsidRPr="009908FD">
        <w:rPr>
          <w:szCs w:val="28"/>
        </w:rPr>
        <w:t xml:space="preserve"> соответственно от всех расходов бюджета поселения.</w:t>
      </w:r>
    </w:p>
    <w:p w14:paraId="4838E859" w14:textId="77777777" w:rsidR="004C0284" w:rsidRPr="00864ABD" w:rsidRDefault="004C0284" w:rsidP="009A3D12">
      <w:pPr>
        <w:widowControl w:val="0"/>
        <w:jc w:val="center"/>
        <w:rPr>
          <w:szCs w:val="28"/>
        </w:rPr>
      </w:pPr>
    </w:p>
    <w:p w14:paraId="4A366D3B" w14:textId="77777777" w:rsidR="004C0284" w:rsidRPr="00864ABD" w:rsidRDefault="004C0284" w:rsidP="009A3D12">
      <w:pPr>
        <w:jc w:val="center"/>
        <w:rPr>
          <w:b/>
          <w:sz w:val="32"/>
          <w:szCs w:val="32"/>
        </w:rPr>
      </w:pPr>
      <w:r w:rsidRPr="00864ABD">
        <w:rPr>
          <w:b/>
          <w:sz w:val="32"/>
          <w:szCs w:val="32"/>
        </w:rPr>
        <w:t xml:space="preserve">Бюджетные ассигнования </w:t>
      </w:r>
    </w:p>
    <w:p w14:paraId="2509548A" w14:textId="77777777" w:rsidR="004C0284" w:rsidRPr="00864ABD" w:rsidRDefault="004C0284" w:rsidP="009A3D12">
      <w:pPr>
        <w:jc w:val="center"/>
        <w:rPr>
          <w:sz w:val="32"/>
          <w:szCs w:val="32"/>
        </w:rPr>
      </w:pPr>
      <w:r w:rsidRPr="00864ABD">
        <w:rPr>
          <w:b/>
          <w:sz w:val="32"/>
          <w:szCs w:val="32"/>
        </w:rPr>
        <w:t xml:space="preserve">по разделам бюджетной классификации расходов </w:t>
      </w:r>
    </w:p>
    <w:p w14:paraId="71FCFF62" w14:textId="77777777" w:rsidR="004C0284" w:rsidRPr="00864ABD" w:rsidRDefault="004C0284" w:rsidP="00416690">
      <w:pPr>
        <w:autoSpaceDE w:val="0"/>
        <w:autoSpaceDN w:val="0"/>
        <w:adjustRightInd w:val="0"/>
        <w:outlineLvl w:val="0"/>
        <w:rPr>
          <w:b/>
          <w:szCs w:val="28"/>
          <w:lang w:eastAsia="en-US"/>
        </w:rPr>
      </w:pPr>
    </w:p>
    <w:p w14:paraId="11DE36DC" w14:textId="77777777" w:rsidR="004C0284" w:rsidRPr="00864ABD" w:rsidRDefault="004C0284" w:rsidP="009A3D12">
      <w:pPr>
        <w:autoSpaceDE w:val="0"/>
        <w:autoSpaceDN w:val="0"/>
        <w:adjustRightInd w:val="0"/>
        <w:jc w:val="center"/>
        <w:outlineLvl w:val="0"/>
        <w:rPr>
          <w:b/>
          <w:szCs w:val="28"/>
          <w:lang w:eastAsia="en-US"/>
        </w:rPr>
      </w:pPr>
      <w:r w:rsidRPr="00864ABD">
        <w:rPr>
          <w:b/>
          <w:szCs w:val="28"/>
          <w:lang w:eastAsia="en-US"/>
        </w:rPr>
        <w:t>РАЗДЕЛ</w:t>
      </w:r>
    </w:p>
    <w:p w14:paraId="14EB4AE6" w14:textId="77777777" w:rsidR="004C0284" w:rsidRPr="00864ABD" w:rsidRDefault="004C0284" w:rsidP="009A3D12">
      <w:pPr>
        <w:autoSpaceDE w:val="0"/>
        <w:autoSpaceDN w:val="0"/>
        <w:adjustRightInd w:val="0"/>
        <w:jc w:val="center"/>
        <w:outlineLvl w:val="0"/>
        <w:rPr>
          <w:b/>
          <w:szCs w:val="28"/>
          <w:lang w:eastAsia="en-US"/>
        </w:rPr>
      </w:pPr>
      <w:r w:rsidRPr="00864ABD">
        <w:rPr>
          <w:b/>
          <w:szCs w:val="28"/>
          <w:lang w:eastAsia="en-US"/>
        </w:rPr>
        <w:t>«ОБЩЕГОСУДАРСТВЕННЫЕ ВОПРОСЫ»</w:t>
      </w:r>
    </w:p>
    <w:p w14:paraId="21A51D24" w14:textId="77777777" w:rsidR="004C0284" w:rsidRPr="00864ABD" w:rsidRDefault="004C0284" w:rsidP="009A3D12">
      <w:pPr>
        <w:autoSpaceDE w:val="0"/>
        <w:autoSpaceDN w:val="0"/>
        <w:adjustRightInd w:val="0"/>
        <w:jc w:val="center"/>
        <w:outlineLvl w:val="0"/>
        <w:rPr>
          <w:b/>
          <w:szCs w:val="28"/>
          <w:lang w:eastAsia="en-US"/>
        </w:rPr>
      </w:pPr>
    </w:p>
    <w:p w14:paraId="565BC1C6" w14:textId="70FD9D3A" w:rsidR="004C0284" w:rsidRPr="00864ABD" w:rsidRDefault="004C0284" w:rsidP="006C74CA">
      <w:pPr>
        <w:autoSpaceDE w:val="0"/>
        <w:autoSpaceDN w:val="0"/>
        <w:adjustRightInd w:val="0"/>
        <w:ind w:firstLine="709"/>
        <w:jc w:val="both"/>
        <w:outlineLvl w:val="0"/>
        <w:rPr>
          <w:szCs w:val="28"/>
          <w:lang w:eastAsia="en-US"/>
        </w:rPr>
      </w:pPr>
      <w:r w:rsidRPr="009908FD">
        <w:rPr>
          <w:szCs w:val="28"/>
          <w:lang w:eastAsia="en-US"/>
        </w:rPr>
        <w:lastRenderedPageBreak/>
        <w:t>В проекте бюджета поселения по разделу «Общегосударственные вопросы» в 202</w:t>
      </w:r>
      <w:r w:rsidR="00E45168">
        <w:rPr>
          <w:szCs w:val="28"/>
          <w:lang w:eastAsia="en-US"/>
        </w:rPr>
        <w:t>6</w:t>
      </w:r>
      <w:r w:rsidRPr="009908FD">
        <w:rPr>
          <w:szCs w:val="28"/>
          <w:lang w:eastAsia="en-US"/>
        </w:rPr>
        <w:t xml:space="preserve"> году предусмотрены бюджетные ассигнования в сумме </w:t>
      </w:r>
      <w:r w:rsidR="001D41D6">
        <w:rPr>
          <w:szCs w:val="28"/>
          <w:lang w:eastAsia="en-US"/>
        </w:rPr>
        <w:t>11595,6</w:t>
      </w:r>
      <w:r w:rsidRPr="009908FD">
        <w:rPr>
          <w:szCs w:val="28"/>
          <w:lang w:eastAsia="en-US"/>
        </w:rPr>
        <w:t xml:space="preserve"> тыс. рублей, в 202</w:t>
      </w:r>
      <w:r w:rsidR="00E45168">
        <w:rPr>
          <w:szCs w:val="28"/>
          <w:lang w:eastAsia="en-US"/>
        </w:rPr>
        <w:t>7</w:t>
      </w:r>
      <w:r w:rsidRPr="009908FD">
        <w:rPr>
          <w:szCs w:val="28"/>
          <w:lang w:eastAsia="en-US"/>
        </w:rPr>
        <w:t xml:space="preserve"> году – </w:t>
      </w:r>
      <w:r w:rsidR="002405EA">
        <w:rPr>
          <w:szCs w:val="28"/>
          <w:lang w:eastAsia="en-US"/>
        </w:rPr>
        <w:t>11704,3</w:t>
      </w:r>
      <w:r w:rsidRPr="009908FD">
        <w:rPr>
          <w:szCs w:val="28"/>
          <w:lang w:eastAsia="en-US"/>
        </w:rPr>
        <w:t xml:space="preserve"> тыс. рублей и в 202</w:t>
      </w:r>
      <w:r w:rsidR="00E45168">
        <w:rPr>
          <w:szCs w:val="28"/>
          <w:lang w:eastAsia="en-US"/>
        </w:rPr>
        <w:t>8</w:t>
      </w:r>
      <w:r w:rsidRPr="009908FD">
        <w:rPr>
          <w:szCs w:val="28"/>
          <w:lang w:eastAsia="en-US"/>
        </w:rPr>
        <w:t xml:space="preserve"> году – </w:t>
      </w:r>
      <w:r w:rsidR="006C74CA">
        <w:rPr>
          <w:szCs w:val="28"/>
          <w:lang w:eastAsia="en-US"/>
        </w:rPr>
        <w:t>13293,4</w:t>
      </w:r>
      <w:r w:rsidR="00265030" w:rsidRPr="009908FD">
        <w:rPr>
          <w:szCs w:val="28"/>
          <w:lang w:eastAsia="en-US"/>
        </w:rPr>
        <w:t xml:space="preserve"> </w:t>
      </w:r>
      <w:r w:rsidRPr="009908FD">
        <w:rPr>
          <w:szCs w:val="28"/>
          <w:lang w:eastAsia="en-US"/>
        </w:rPr>
        <w:t>тыс. рублей.</w:t>
      </w:r>
    </w:p>
    <w:p w14:paraId="19259EA6" w14:textId="77777777" w:rsidR="004C0284" w:rsidRPr="00864ABD" w:rsidRDefault="004C0284" w:rsidP="009A3D12">
      <w:pPr>
        <w:widowControl w:val="0"/>
        <w:ind w:firstLine="567"/>
        <w:jc w:val="both"/>
        <w:rPr>
          <w:szCs w:val="28"/>
        </w:rPr>
      </w:pPr>
      <w:r w:rsidRPr="00864ABD">
        <w:rPr>
          <w:szCs w:val="28"/>
        </w:rPr>
        <w:t xml:space="preserve">При расчете данных расходов учтены средства на оплату труда лиц, замещающих муниципальные должности </w:t>
      </w:r>
      <w:r w:rsidR="00AB1E47">
        <w:rPr>
          <w:szCs w:val="28"/>
        </w:rPr>
        <w:t>Краснолучского</w:t>
      </w:r>
      <w:r w:rsidRPr="00864ABD">
        <w:rPr>
          <w:szCs w:val="28"/>
        </w:rPr>
        <w:t xml:space="preserve"> сельского поселения, и работников, занимающих должности, не отнесенные к должностям муниципальной службы, и осуществляющих техническое обеспечение деятельности Администрации </w:t>
      </w:r>
      <w:r w:rsidR="00AB1E47">
        <w:rPr>
          <w:szCs w:val="28"/>
        </w:rPr>
        <w:t>Краснолучского</w:t>
      </w:r>
      <w:r w:rsidRPr="00864ABD">
        <w:rPr>
          <w:szCs w:val="28"/>
        </w:rPr>
        <w:t xml:space="preserve"> сельского поселения, а также обслуживающего персонала, обеспечение муниципальных гарантий муниципальных служащих и материально-техническое обеспечение деятельности аппарата управления. </w:t>
      </w:r>
    </w:p>
    <w:p w14:paraId="5344185A" w14:textId="068E9582" w:rsidR="004C0284" w:rsidRPr="00864ABD" w:rsidRDefault="004C0284" w:rsidP="009A3D12">
      <w:pPr>
        <w:ind w:firstLine="567"/>
        <w:jc w:val="both"/>
        <w:rPr>
          <w:szCs w:val="28"/>
        </w:rPr>
      </w:pPr>
      <w:r w:rsidRPr="00864ABD">
        <w:rPr>
          <w:szCs w:val="28"/>
        </w:rPr>
        <w:t xml:space="preserve">Численность работников аппарата </w:t>
      </w:r>
      <w:proofErr w:type="gramStart"/>
      <w:r w:rsidRPr="00864ABD">
        <w:rPr>
          <w:szCs w:val="28"/>
        </w:rPr>
        <w:t>управления  при</w:t>
      </w:r>
      <w:proofErr w:type="gramEnd"/>
      <w:r w:rsidRPr="00864ABD">
        <w:rPr>
          <w:szCs w:val="28"/>
        </w:rPr>
        <w:t xml:space="preserve"> расчете установлена в количестве </w:t>
      </w:r>
      <w:r w:rsidR="003C31D9">
        <w:rPr>
          <w:szCs w:val="28"/>
        </w:rPr>
        <w:t>1</w:t>
      </w:r>
      <w:r w:rsidR="00BE764C">
        <w:rPr>
          <w:szCs w:val="28"/>
        </w:rPr>
        <w:t>1</w:t>
      </w:r>
      <w:r w:rsidR="003C31D9">
        <w:rPr>
          <w:szCs w:val="28"/>
        </w:rPr>
        <w:t>,25</w:t>
      </w:r>
      <w:r w:rsidRPr="00864ABD">
        <w:rPr>
          <w:szCs w:val="28"/>
        </w:rPr>
        <w:t xml:space="preserve"> единиц, в том числе муниципальных служащих и лиц, замещающих муниципальные должности, в количестве 6,5 единиц, обслуживающего и технического персонала в количестве </w:t>
      </w:r>
      <w:r w:rsidR="00BE764C">
        <w:rPr>
          <w:szCs w:val="28"/>
        </w:rPr>
        <w:t>4</w:t>
      </w:r>
      <w:r w:rsidR="003C31D9">
        <w:rPr>
          <w:szCs w:val="28"/>
        </w:rPr>
        <w:t>,75</w:t>
      </w:r>
      <w:r w:rsidRPr="00864ABD">
        <w:rPr>
          <w:szCs w:val="28"/>
        </w:rPr>
        <w:t xml:space="preserve"> единиц.</w:t>
      </w:r>
    </w:p>
    <w:p w14:paraId="76670A8F" w14:textId="77777777" w:rsidR="004C0284" w:rsidRPr="00864ABD" w:rsidRDefault="004C0284" w:rsidP="009A3D12">
      <w:pPr>
        <w:ind w:firstLine="709"/>
        <w:jc w:val="both"/>
        <w:rPr>
          <w:spacing w:val="-1"/>
        </w:rPr>
      </w:pPr>
      <w:r w:rsidRPr="00864ABD">
        <w:rPr>
          <w:spacing w:val="-1"/>
        </w:rPr>
        <w:t>В числе основных направлений расходов бюджета поселения по данному разделу предусмотрены средства на:</w:t>
      </w:r>
    </w:p>
    <w:p w14:paraId="6A0D164B" w14:textId="0C7BB1E3" w:rsidR="004C0284" w:rsidRPr="00B53CB8" w:rsidRDefault="004C0284" w:rsidP="009A3D12">
      <w:pPr>
        <w:ind w:firstLine="709"/>
        <w:jc w:val="both"/>
        <w:rPr>
          <w:spacing w:val="-1"/>
        </w:rPr>
      </w:pPr>
      <w:r w:rsidRPr="00B53CB8">
        <w:rPr>
          <w:spacing w:val="-1"/>
        </w:rPr>
        <w:t>финансовое обеспечение деятельности администрации в 202</w:t>
      </w:r>
      <w:r w:rsidR="00BE764C">
        <w:rPr>
          <w:spacing w:val="-1"/>
        </w:rPr>
        <w:t>6</w:t>
      </w:r>
      <w:r w:rsidR="00562E34">
        <w:rPr>
          <w:spacing w:val="-1"/>
        </w:rPr>
        <w:t>,</w:t>
      </w:r>
      <w:r w:rsidRPr="00B53CB8">
        <w:rPr>
          <w:spacing w:val="-1"/>
        </w:rPr>
        <w:t xml:space="preserve"> году в сумме </w:t>
      </w:r>
      <w:r w:rsidR="001D41D6">
        <w:rPr>
          <w:spacing w:val="-1"/>
        </w:rPr>
        <w:t>10762,9</w:t>
      </w:r>
      <w:r w:rsidRPr="00B53CB8">
        <w:rPr>
          <w:spacing w:val="-1"/>
        </w:rPr>
        <w:t xml:space="preserve"> тыс. рублей, в 202</w:t>
      </w:r>
      <w:r w:rsidR="00BE764C">
        <w:rPr>
          <w:spacing w:val="-1"/>
        </w:rPr>
        <w:t>7</w:t>
      </w:r>
      <w:r w:rsidRPr="00B53CB8">
        <w:rPr>
          <w:spacing w:val="-1"/>
        </w:rPr>
        <w:t xml:space="preserve"> году – </w:t>
      </w:r>
      <w:r w:rsidR="001D41D6">
        <w:rPr>
          <w:spacing w:val="-1"/>
        </w:rPr>
        <w:t>10684,7</w:t>
      </w:r>
      <w:r w:rsidRPr="00B53CB8">
        <w:rPr>
          <w:spacing w:val="-1"/>
        </w:rPr>
        <w:t xml:space="preserve"> тыс. </w:t>
      </w:r>
      <w:proofErr w:type="gramStart"/>
      <w:r w:rsidRPr="00B53CB8">
        <w:rPr>
          <w:spacing w:val="-1"/>
        </w:rPr>
        <w:t>рублей,  в</w:t>
      </w:r>
      <w:proofErr w:type="gramEnd"/>
      <w:r w:rsidRPr="00B53CB8">
        <w:rPr>
          <w:spacing w:val="-1"/>
        </w:rPr>
        <w:t xml:space="preserve"> 202</w:t>
      </w:r>
      <w:r w:rsidR="00BE764C">
        <w:rPr>
          <w:spacing w:val="-1"/>
        </w:rPr>
        <w:t>8</w:t>
      </w:r>
      <w:r w:rsidR="004F352A">
        <w:rPr>
          <w:spacing w:val="-1"/>
        </w:rPr>
        <w:t xml:space="preserve"> </w:t>
      </w:r>
      <w:r w:rsidRPr="00B53CB8">
        <w:rPr>
          <w:spacing w:val="-1"/>
        </w:rPr>
        <w:t xml:space="preserve">году – </w:t>
      </w:r>
      <w:r w:rsidR="001D41D6">
        <w:rPr>
          <w:spacing w:val="-1"/>
        </w:rPr>
        <w:t>11389,9</w:t>
      </w:r>
      <w:r w:rsidR="00BE764C">
        <w:rPr>
          <w:spacing w:val="-1"/>
        </w:rPr>
        <w:t xml:space="preserve"> </w:t>
      </w:r>
      <w:r>
        <w:rPr>
          <w:spacing w:val="-1"/>
        </w:rPr>
        <w:t>тыс. рублей.</w:t>
      </w:r>
    </w:p>
    <w:p w14:paraId="131D2F50" w14:textId="506EDB9F" w:rsidR="004C0284" w:rsidRPr="00B53CB8" w:rsidRDefault="004C0284" w:rsidP="009A3D12">
      <w:pPr>
        <w:ind w:firstLine="709"/>
        <w:jc w:val="both"/>
        <w:rPr>
          <w:szCs w:val="28"/>
        </w:rPr>
      </w:pPr>
      <w:r w:rsidRPr="00B53CB8">
        <w:rPr>
          <w:szCs w:val="28"/>
        </w:rPr>
        <w:t>Необходимость планирования условно утвержденных расходов на 202</w:t>
      </w:r>
      <w:r w:rsidR="00BE764C">
        <w:rPr>
          <w:szCs w:val="28"/>
        </w:rPr>
        <w:t>6</w:t>
      </w:r>
      <w:r w:rsidRPr="00B53CB8">
        <w:rPr>
          <w:szCs w:val="28"/>
        </w:rPr>
        <w:t>-202</w:t>
      </w:r>
      <w:r w:rsidR="00BE764C">
        <w:rPr>
          <w:szCs w:val="28"/>
        </w:rPr>
        <w:t>8</w:t>
      </w:r>
      <w:r w:rsidRPr="00B53CB8">
        <w:rPr>
          <w:szCs w:val="28"/>
        </w:rPr>
        <w:t xml:space="preserve"> годы в настоящее время обусловлена нормой Бюджетного кодекса РФ: на 202</w:t>
      </w:r>
      <w:r w:rsidR="00BE764C">
        <w:rPr>
          <w:szCs w:val="28"/>
        </w:rPr>
        <w:t>7</w:t>
      </w:r>
      <w:r w:rsidRPr="00B53CB8">
        <w:rPr>
          <w:szCs w:val="28"/>
        </w:rPr>
        <w:t xml:space="preserve"> год – не менее 2,5% от общего объема расходов без учета расходов, предусмотренных за счет целевых межбюджетных трансфертов, на 202</w:t>
      </w:r>
      <w:r w:rsidR="00BE764C">
        <w:rPr>
          <w:szCs w:val="28"/>
        </w:rPr>
        <w:t>8</w:t>
      </w:r>
      <w:r w:rsidRPr="00B53CB8">
        <w:rPr>
          <w:szCs w:val="28"/>
        </w:rPr>
        <w:t xml:space="preserve"> - не менее 5%. </w:t>
      </w:r>
    </w:p>
    <w:p w14:paraId="61ACD166" w14:textId="724F87B2" w:rsidR="004C0284" w:rsidRPr="00864ABD" w:rsidRDefault="004C0284" w:rsidP="009A3D12">
      <w:pPr>
        <w:ind w:firstLine="709"/>
        <w:jc w:val="both"/>
        <w:rPr>
          <w:i/>
          <w:szCs w:val="28"/>
        </w:rPr>
      </w:pPr>
      <w:r w:rsidRPr="0027176F">
        <w:rPr>
          <w:szCs w:val="28"/>
        </w:rPr>
        <w:t>Условно утвержденные расходы составят на 202</w:t>
      </w:r>
      <w:r w:rsidR="00BE764C">
        <w:rPr>
          <w:szCs w:val="28"/>
        </w:rPr>
        <w:t>7</w:t>
      </w:r>
      <w:r w:rsidRPr="0027176F">
        <w:rPr>
          <w:szCs w:val="28"/>
        </w:rPr>
        <w:t xml:space="preserve"> год – </w:t>
      </w:r>
      <w:r w:rsidR="006C74CA">
        <w:rPr>
          <w:szCs w:val="28"/>
        </w:rPr>
        <w:t>73</w:t>
      </w:r>
      <w:r w:rsidR="0096541A">
        <w:rPr>
          <w:szCs w:val="28"/>
        </w:rPr>
        <w:t>1,8</w:t>
      </w:r>
      <w:r w:rsidR="0027176F" w:rsidRPr="0027176F">
        <w:rPr>
          <w:szCs w:val="28"/>
        </w:rPr>
        <w:t xml:space="preserve"> </w:t>
      </w:r>
      <w:r w:rsidRPr="0027176F">
        <w:rPr>
          <w:szCs w:val="28"/>
        </w:rPr>
        <w:t>тыс. рублей, на 202</w:t>
      </w:r>
      <w:r w:rsidR="00BE764C">
        <w:rPr>
          <w:szCs w:val="28"/>
        </w:rPr>
        <w:t>8</w:t>
      </w:r>
      <w:r w:rsidRPr="0027176F">
        <w:rPr>
          <w:szCs w:val="28"/>
        </w:rPr>
        <w:t xml:space="preserve"> год – </w:t>
      </w:r>
      <w:r w:rsidR="006C74CA">
        <w:rPr>
          <w:szCs w:val="28"/>
        </w:rPr>
        <w:t>16</w:t>
      </w:r>
      <w:r w:rsidR="0096541A">
        <w:rPr>
          <w:szCs w:val="28"/>
        </w:rPr>
        <w:t xml:space="preserve">55,0 </w:t>
      </w:r>
      <w:r w:rsidRPr="0027176F">
        <w:rPr>
          <w:szCs w:val="28"/>
        </w:rPr>
        <w:t>тыс. рублей.</w:t>
      </w:r>
    </w:p>
    <w:p w14:paraId="3DEA1EE1" w14:textId="77777777" w:rsidR="004C0284" w:rsidRPr="00864ABD" w:rsidRDefault="004C0284" w:rsidP="009A3D12">
      <w:pPr>
        <w:ind w:firstLine="709"/>
        <w:jc w:val="both"/>
        <w:rPr>
          <w:spacing w:val="-1"/>
        </w:rPr>
      </w:pPr>
    </w:p>
    <w:p w14:paraId="59AF7BFF" w14:textId="77777777" w:rsidR="004C0284" w:rsidRPr="00864ABD" w:rsidRDefault="004C0284" w:rsidP="009A3D12">
      <w:pPr>
        <w:autoSpaceDE w:val="0"/>
        <w:autoSpaceDN w:val="0"/>
        <w:adjustRightInd w:val="0"/>
        <w:jc w:val="center"/>
        <w:outlineLvl w:val="2"/>
        <w:rPr>
          <w:b/>
          <w:szCs w:val="28"/>
        </w:rPr>
      </w:pPr>
      <w:r w:rsidRPr="00864ABD">
        <w:rPr>
          <w:b/>
          <w:szCs w:val="28"/>
        </w:rPr>
        <w:t>РАЗДЕЛ</w:t>
      </w:r>
    </w:p>
    <w:p w14:paraId="3C34D2CF" w14:textId="77777777" w:rsidR="004C0284" w:rsidRPr="00864ABD" w:rsidRDefault="004C0284" w:rsidP="009A3D12">
      <w:pPr>
        <w:autoSpaceDE w:val="0"/>
        <w:autoSpaceDN w:val="0"/>
        <w:adjustRightInd w:val="0"/>
        <w:jc w:val="center"/>
        <w:outlineLvl w:val="2"/>
        <w:rPr>
          <w:b/>
          <w:szCs w:val="28"/>
        </w:rPr>
      </w:pPr>
      <w:r w:rsidRPr="00864ABD">
        <w:rPr>
          <w:b/>
          <w:szCs w:val="28"/>
        </w:rPr>
        <w:t xml:space="preserve"> «НАЦИОНАЛЬНАЯ ОБОРОНА»</w:t>
      </w:r>
    </w:p>
    <w:p w14:paraId="51881BA0" w14:textId="77777777" w:rsidR="004C0284" w:rsidRPr="00864ABD" w:rsidRDefault="004C0284" w:rsidP="009A3D12">
      <w:pPr>
        <w:autoSpaceDE w:val="0"/>
        <w:autoSpaceDN w:val="0"/>
        <w:adjustRightInd w:val="0"/>
        <w:ind w:firstLine="709"/>
        <w:jc w:val="both"/>
        <w:outlineLvl w:val="0"/>
        <w:rPr>
          <w:szCs w:val="28"/>
          <w:lang w:eastAsia="en-US"/>
        </w:rPr>
      </w:pPr>
    </w:p>
    <w:p w14:paraId="6D98AD74" w14:textId="723493CE" w:rsidR="004C0284" w:rsidRPr="00864ABD" w:rsidRDefault="004C0284" w:rsidP="009A3D12">
      <w:pPr>
        <w:autoSpaceDE w:val="0"/>
        <w:autoSpaceDN w:val="0"/>
        <w:adjustRightInd w:val="0"/>
        <w:ind w:firstLine="709"/>
        <w:jc w:val="both"/>
        <w:outlineLvl w:val="0"/>
        <w:rPr>
          <w:szCs w:val="28"/>
          <w:lang w:eastAsia="en-US"/>
        </w:rPr>
      </w:pPr>
      <w:r w:rsidRPr="00FB07EC">
        <w:rPr>
          <w:szCs w:val="28"/>
          <w:lang w:eastAsia="en-US"/>
        </w:rPr>
        <w:t>В проекте бюджета поселения по разделу бюджета «Национальная оборона» на 202</w:t>
      </w:r>
      <w:r w:rsidR="00BE764C">
        <w:rPr>
          <w:szCs w:val="28"/>
          <w:lang w:eastAsia="en-US"/>
        </w:rPr>
        <w:t>6</w:t>
      </w:r>
      <w:r w:rsidRPr="00FB07EC">
        <w:rPr>
          <w:szCs w:val="28"/>
          <w:lang w:eastAsia="en-US"/>
        </w:rPr>
        <w:t xml:space="preserve"> год предусмотрены бюджетные ассигнования в сумме </w:t>
      </w:r>
      <w:r w:rsidR="00E912B7">
        <w:rPr>
          <w:szCs w:val="28"/>
          <w:lang w:eastAsia="en-US"/>
        </w:rPr>
        <w:t>243,0</w:t>
      </w:r>
      <w:r w:rsidRPr="00FB07EC">
        <w:rPr>
          <w:szCs w:val="28"/>
          <w:lang w:eastAsia="en-US"/>
        </w:rPr>
        <w:t xml:space="preserve"> тыс. рублей, на 202</w:t>
      </w:r>
      <w:r w:rsidR="00BE764C">
        <w:rPr>
          <w:szCs w:val="28"/>
          <w:lang w:eastAsia="en-US"/>
        </w:rPr>
        <w:t>7</w:t>
      </w:r>
      <w:r w:rsidRPr="00FB07EC">
        <w:rPr>
          <w:szCs w:val="28"/>
          <w:lang w:eastAsia="en-US"/>
        </w:rPr>
        <w:t xml:space="preserve"> год – </w:t>
      </w:r>
      <w:r w:rsidR="00E912B7">
        <w:rPr>
          <w:szCs w:val="28"/>
          <w:lang w:eastAsia="en-US"/>
        </w:rPr>
        <w:t>269,9</w:t>
      </w:r>
      <w:r w:rsidR="00F64D58">
        <w:rPr>
          <w:szCs w:val="28"/>
          <w:lang w:eastAsia="en-US"/>
        </w:rPr>
        <w:t xml:space="preserve"> тыс. рублей,</w:t>
      </w:r>
      <w:r w:rsidRPr="00FB07EC">
        <w:rPr>
          <w:szCs w:val="28"/>
          <w:lang w:eastAsia="en-US"/>
        </w:rPr>
        <w:t xml:space="preserve"> на 202</w:t>
      </w:r>
      <w:r w:rsidR="00BE764C">
        <w:rPr>
          <w:szCs w:val="28"/>
          <w:lang w:eastAsia="en-US"/>
        </w:rPr>
        <w:t>8</w:t>
      </w:r>
      <w:r w:rsidRPr="00FB07EC">
        <w:rPr>
          <w:szCs w:val="28"/>
          <w:lang w:eastAsia="en-US"/>
        </w:rPr>
        <w:t xml:space="preserve"> год </w:t>
      </w:r>
      <w:r w:rsidR="00FC434F" w:rsidRPr="00FB07EC">
        <w:rPr>
          <w:szCs w:val="28"/>
          <w:lang w:eastAsia="en-US"/>
        </w:rPr>
        <w:t xml:space="preserve">– </w:t>
      </w:r>
      <w:r w:rsidR="00E912B7">
        <w:rPr>
          <w:szCs w:val="28"/>
          <w:lang w:eastAsia="en-US"/>
        </w:rPr>
        <w:t>341,8</w:t>
      </w:r>
      <w:r w:rsidR="00FC434F">
        <w:rPr>
          <w:szCs w:val="28"/>
          <w:lang w:eastAsia="en-US"/>
        </w:rPr>
        <w:t xml:space="preserve"> тыс. рублей</w:t>
      </w:r>
    </w:p>
    <w:p w14:paraId="15431D4D" w14:textId="77777777" w:rsidR="004C0284" w:rsidRPr="00864ABD" w:rsidRDefault="004C0284" w:rsidP="00FF2DB6">
      <w:pPr>
        <w:ind w:firstLine="709"/>
        <w:jc w:val="both"/>
        <w:rPr>
          <w:szCs w:val="28"/>
        </w:rPr>
      </w:pPr>
      <w:r w:rsidRPr="00864ABD">
        <w:rPr>
          <w:spacing w:val="-1"/>
        </w:rPr>
        <w:t xml:space="preserve">Расходы по данному разделу будут направлены на </w:t>
      </w:r>
      <w:r w:rsidRPr="00864ABD">
        <w:rPr>
          <w:szCs w:val="28"/>
        </w:rPr>
        <w:t>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 где отсутствуют военные комиссариаты.</w:t>
      </w:r>
    </w:p>
    <w:p w14:paraId="4AC7C4A6" w14:textId="77777777" w:rsidR="004C0284" w:rsidRPr="00864ABD" w:rsidRDefault="004C0284" w:rsidP="002B3151">
      <w:pPr>
        <w:autoSpaceDE w:val="0"/>
        <w:autoSpaceDN w:val="0"/>
        <w:adjustRightInd w:val="0"/>
        <w:outlineLvl w:val="2"/>
        <w:rPr>
          <w:b/>
          <w:szCs w:val="28"/>
        </w:rPr>
      </w:pPr>
    </w:p>
    <w:p w14:paraId="6CCFFE8D" w14:textId="77777777" w:rsidR="004C0284" w:rsidRPr="00864ABD" w:rsidRDefault="004C0284" w:rsidP="009A3D12">
      <w:pPr>
        <w:autoSpaceDE w:val="0"/>
        <w:autoSpaceDN w:val="0"/>
        <w:adjustRightInd w:val="0"/>
        <w:jc w:val="center"/>
        <w:outlineLvl w:val="2"/>
        <w:rPr>
          <w:b/>
          <w:szCs w:val="28"/>
        </w:rPr>
      </w:pPr>
      <w:r w:rsidRPr="00864ABD">
        <w:rPr>
          <w:b/>
          <w:szCs w:val="28"/>
        </w:rPr>
        <w:t>РАЗДЕЛ</w:t>
      </w:r>
    </w:p>
    <w:p w14:paraId="026556CC" w14:textId="77777777" w:rsidR="004C0284" w:rsidRPr="00864ABD" w:rsidRDefault="004C0284" w:rsidP="009A3D12">
      <w:pPr>
        <w:autoSpaceDE w:val="0"/>
        <w:autoSpaceDN w:val="0"/>
        <w:adjustRightInd w:val="0"/>
        <w:jc w:val="center"/>
        <w:outlineLvl w:val="2"/>
        <w:rPr>
          <w:b/>
          <w:szCs w:val="28"/>
        </w:rPr>
      </w:pPr>
      <w:r w:rsidRPr="00864ABD">
        <w:rPr>
          <w:b/>
          <w:szCs w:val="28"/>
        </w:rPr>
        <w:t>«НАЦИОНАЛЬНАЯ ЭКОНОМИКА»</w:t>
      </w:r>
    </w:p>
    <w:p w14:paraId="04BF6F0F" w14:textId="77777777" w:rsidR="004C0284" w:rsidRPr="00864ABD" w:rsidRDefault="004C0284" w:rsidP="009A3D12">
      <w:pPr>
        <w:autoSpaceDE w:val="0"/>
        <w:autoSpaceDN w:val="0"/>
        <w:adjustRightInd w:val="0"/>
        <w:ind w:firstLine="540"/>
        <w:jc w:val="both"/>
        <w:rPr>
          <w:sz w:val="20"/>
          <w:lang w:eastAsia="en-US"/>
        </w:rPr>
      </w:pPr>
    </w:p>
    <w:p w14:paraId="3F14469A" w14:textId="1D532E7E" w:rsidR="004C0284" w:rsidRDefault="004C0284" w:rsidP="00A90DF7">
      <w:pPr>
        <w:autoSpaceDE w:val="0"/>
        <w:autoSpaceDN w:val="0"/>
        <w:adjustRightInd w:val="0"/>
        <w:ind w:firstLine="709"/>
        <w:jc w:val="both"/>
        <w:outlineLvl w:val="0"/>
        <w:rPr>
          <w:szCs w:val="28"/>
          <w:lang w:eastAsia="en-US"/>
        </w:rPr>
      </w:pPr>
      <w:r w:rsidRPr="00FB07EC">
        <w:rPr>
          <w:szCs w:val="28"/>
          <w:lang w:eastAsia="en-US"/>
        </w:rPr>
        <w:t>В</w:t>
      </w:r>
      <w:r w:rsidR="00177B9A">
        <w:rPr>
          <w:szCs w:val="28"/>
          <w:lang w:eastAsia="en-US"/>
        </w:rPr>
        <w:t xml:space="preserve"> </w:t>
      </w:r>
      <w:r>
        <w:rPr>
          <w:szCs w:val="28"/>
          <w:lang w:eastAsia="en-US"/>
        </w:rPr>
        <w:t>проекте</w:t>
      </w:r>
      <w:r w:rsidRPr="00FB07EC">
        <w:rPr>
          <w:szCs w:val="28"/>
          <w:lang w:eastAsia="en-US"/>
        </w:rPr>
        <w:t xml:space="preserve"> бюджет</w:t>
      </w:r>
      <w:r>
        <w:rPr>
          <w:szCs w:val="28"/>
          <w:lang w:eastAsia="en-US"/>
        </w:rPr>
        <w:t>а</w:t>
      </w:r>
      <w:r w:rsidRPr="00FB07EC">
        <w:rPr>
          <w:szCs w:val="28"/>
          <w:lang w:eastAsia="en-US"/>
        </w:rPr>
        <w:t xml:space="preserve"> поселения по разделу «Национальная экономика» предусмотрены бюджетные ассигнования в 202</w:t>
      </w:r>
      <w:r w:rsidR="00BE764C">
        <w:rPr>
          <w:szCs w:val="28"/>
          <w:lang w:eastAsia="en-US"/>
        </w:rPr>
        <w:t>6</w:t>
      </w:r>
      <w:r w:rsidRPr="00FB07EC">
        <w:rPr>
          <w:szCs w:val="28"/>
          <w:lang w:eastAsia="en-US"/>
        </w:rPr>
        <w:t xml:space="preserve"> году – </w:t>
      </w:r>
      <w:r w:rsidR="002405EA">
        <w:rPr>
          <w:szCs w:val="28"/>
          <w:lang w:eastAsia="en-US"/>
        </w:rPr>
        <w:t>5000,0</w:t>
      </w:r>
      <w:r w:rsidRPr="00FB07EC">
        <w:rPr>
          <w:szCs w:val="28"/>
          <w:lang w:eastAsia="en-US"/>
        </w:rPr>
        <w:t xml:space="preserve"> тыс. рублей, в 202</w:t>
      </w:r>
      <w:r w:rsidR="00BE764C">
        <w:rPr>
          <w:szCs w:val="28"/>
          <w:lang w:eastAsia="en-US"/>
        </w:rPr>
        <w:t>7</w:t>
      </w:r>
      <w:r w:rsidRPr="00FB07EC">
        <w:rPr>
          <w:szCs w:val="28"/>
          <w:lang w:eastAsia="en-US"/>
        </w:rPr>
        <w:t xml:space="preserve"> году – </w:t>
      </w:r>
      <w:r w:rsidR="00BE764C">
        <w:rPr>
          <w:szCs w:val="28"/>
          <w:lang w:eastAsia="en-US"/>
        </w:rPr>
        <w:t>5000,0</w:t>
      </w:r>
      <w:r w:rsidRPr="00FB07EC">
        <w:rPr>
          <w:szCs w:val="28"/>
          <w:lang w:eastAsia="en-US"/>
        </w:rPr>
        <w:t xml:space="preserve"> тыс. рублей и в 202</w:t>
      </w:r>
      <w:r w:rsidR="00BE764C">
        <w:rPr>
          <w:szCs w:val="28"/>
          <w:lang w:eastAsia="en-US"/>
        </w:rPr>
        <w:t>8</w:t>
      </w:r>
      <w:r w:rsidRPr="00FB07EC">
        <w:rPr>
          <w:szCs w:val="28"/>
          <w:lang w:eastAsia="en-US"/>
        </w:rPr>
        <w:t xml:space="preserve"> году – </w:t>
      </w:r>
      <w:r w:rsidR="00BE764C">
        <w:rPr>
          <w:szCs w:val="28"/>
          <w:lang w:eastAsia="en-US"/>
        </w:rPr>
        <w:t>7000,0</w:t>
      </w:r>
      <w:r w:rsidRPr="00FB07EC">
        <w:rPr>
          <w:szCs w:val="28"/>
          <w:lang w:eastAsia="en-US"/>
        </w:rPr>
        <w:t xml:space="preserve"> тыс. рублей.</w:t>
      </w:r>
    </w:p>
    <w:p w14:paraId="07E55C9A" w14:textId="77777777" w:rsidR="002B3151" w:rsidRDefault="002B3151" w:rsidP="00FC434F">
      <w:pPr>
        <w:autoSpaceDE w:val="0"/>
        <w:autoSpaceDN w:val="0"/>
        <w:adjustRightInd w:val="0"/>
        <w:jc w:val="both"/>
        <w:outlineLvl w:val="0"/>
        <w:rPr>
          <w:szCs w:val="28"/>
          <w:lang w:eastAsia="en-US"/>
        </w:rPr>
      </w:pPr>
    </w:p>
    <w:p w14:paraId="051E4243" w14:textId="77777777" w:rsidR="00FC434F" w:rsidRPr="00A90DF7" w:rsidRDefault="00FC434F" w:rsidP="00FC434F">
      <w:pPr>
        <w:autoSpaceDE w:val="0"/>
        <w:autoSpaceDN w:val="0"/>
        <w:adjustRightInd w:val="0"/>
        <w:jc w:val="both"/>
        <w:outlineLvl w:val="0"/>
        <w:rPr>
          <w:szCs w:val="28"/>
          <w:lang w:eastAsia="en-US"/>
        </w:rPr>
      </w:pPr>
    </w:p>
    <w:p w14:paraId="74E0AE4C" w14:textId="77777777" w:rsidR="004C0284" w:rsidRPr="00FB07EC" w:rsidRDefault="004C0284" w:rsidP="009A3D12">
      <w:pPr>
        <w:pStyle w:val="6"/>
        <w:spacing w:before="0" w:after="0"/>
        <w:ind w:firstLine="709"/>
        <w:jc w:val="both"/>
        <w:rPr>
          <w:rFonts w:ascii="Times New Roman" w:hAnsi="Times New Roman"/>
          <w:i/>
          <w:sz w:val="28"/>
          <w:szCs w:val="28"/>
        </w:rPr>
      </w:pPr>
      <w:r w:rsidRPr="00FB07EC">
        <w:rPr>
          <w:rFonts w:ascii="Times New Roman" w:hAnsi="Times New Roman"/>
          <w:i/>
          <w:sz w:val="28"/>
          <w:szCs w:val="28"/>
        </w:rPr>
        <w:t>Подраздел «Дорожное хозяйство (дорожные фонды)»</w:t>
      </w:r>
    </w:p>
    <w:p w14:paraId="6A8B8F05" w14:textId="6AC4F54D" w:rsidR="004C0284" w:rsidRDefault="004C0284" w:rsidP="009A3D12">
      <w:pPr>
        <w:ind w:firstLine="709"/>
        <w:jc w:val="both"/>
        <w:rPr>
          <w:spacing w:val="-1"/>
        </w:rPr>
      </w:pPr>
      <w:r w:rsidRPr="00FB07EC">
        <w:rPr>
          <w:szCs w:val="28"/>
        </w:rPr>
        <w:lastRenderedPageBreak/>
        <w:t xml:space="preserve">В целях поддержания и развития сети автомобильных дорог местного значения из областного бюджета и бюджета Октябрьского </w:t>
      </w:r>
      <w:proofErr w:type="gramStart"/>
      <w:r w:rsidRPr="00FB07EC">
        <w:rPr>
          <w:szCs w:val="28"/>
        </w:rPr>
        <w:t>района  планируется</w:t>
      </w:r>
      <w:proofErr w:type="gramEnd"/>
      <w:r w:rsidRPr="00FB07EC">
        <w:rPr>
          <w:szCs w:val="28"/>
        </w:rPr>
        <w:t xml:space="preserve"> получение межбюджетных трансфертов на ремонт и содержание дорог. Объем указанной поддержки составит в 202</w:t>
      </w:r>
      <w:r w:rsidR="00BE764C">
        <w:rPr>
          <w:szCs w:val="28"/>
        </w:rPr>
        <w:t>6</w:t>
      </w:r>
      <w:r w:rsidRPr="00FB07EC">
        <w:rPr>
          <w:szCs w:val="28"/>
        </w:rPr>
        <w:t xml:space="preserve"> году </w:t>
      </w:r>
      <w:r w:rsidR="002405EA">
        <w:rPr>
          <w:szCs w:val="28"/>
        </w:rPr>
        <w:t>5000,0</w:t>
      </w:r>
      <w:r w:rsidRPr="00FB07EC">
        <w:rPr>
          <w:szCs w:val="28"/>
        </w:rPr>
        <w:t xml:space="preserve"> тыс. рублей,</w:t>
      </w:r>
      <w:r w:rsidRPr="00FB07EC">
        <w:rPr>
          <w:spacing w:val="-1"/>
        </w:rPr>
        <w:t xml:space="preserve"> в 202</w:t>
      </w:r>
      <w:r w:rsidR="00BE764C">
        <w:rPr>
          <w:spacing w:val="-1"/>
        </w:rPr>
        <w:t>7</w:t>
      </w:r>
      <w:r w:rsidRPr="00FB07EC">
        <w:rPr>
          <w:spacing w:val="-1"/>
        </w:rPr>
        <w:t xml:space="preserve"> году </w:t>
      </w:r>
      <w:r w:rsidR="00BE764C">
        <w:rPr>
          <w:spacing w:val="-1"/>
        </w:rPr>
        <w:t>5000,0</w:t>
      </w:r>
      <w:r w:rsidR="00B42F76">
        <w:rPr>
          <w:spacing w:val="-1"/>
        </w:rPr>
        <w:t xml:space="preserve"> </w:t>
      </w:r>
      <w:r w:rsidRPr="00FB07EC">
        <w:rPr>
          <w:spacing w:val="-1"/>
        </w:rPr>
        <w:t>тыс. рублей, в 202</w:t>
      </w:r>
      <w:r w:rsidR="00BE764C">
        <w:rPr>
          <w:spacing w:val="-1"/>
        </w:rPr>
        <w:t>8</w:t>
      </w:r>
      <w:r w:rsidRPr="00FB07EC">
        <w:rPr>
          <w:spacing w:val="-1"/>
        </w:rPr>
        <w:t xml:space="preserve"> году </w:t>
      </w:r>
      <w:r w:rsidR="00BE764C">
        <w:rPr>
          <w:spacing w:val="-1"/>
        </w:rPr>
        <w:t>7000,0</w:t>
      </w:r>
      <w:r w:rsidRPr="00FB07EC">
        <w:rPr>
          <w:spacing w:val="-1"/>
        </w:rPr>
        <w:t xml:space="preserve"> тыс.</w:t>
      </w:r>
      <w:r w:rsidR="000C0BA8">
        <w:rPr>
          <w:spacing w:val="-1"/>
        </w:rPr>
        <w:t xml:space="preserve"> </w:t>
      </w:r>
      <w:r w:rsidR="00BE764C">
        <w:rPr>
          <w:spacing w:val="-1"/>
        </w:rPr>
        <w:t>рублей.</w:t>
      </w:r>
      <w:r w:rsidRPr="00FB07EC">
        <w:rPr>
          <w:spacing w:val="-1"/>
        </w:rPr>
        <w:t xml:space="preserve"> </w:t>
      </w:r>
    </w:p>
    <w:p w14:paraId="7475C449" w14:textId="77777777" w:rsidR="000C0BA8" w:rsidRDefault="000C0BA8" w:rsidP="009A3D12">
      <w:pPr>
        <w:ind w:firstLine="709"/>
        <w:jc w:val="both"/>
        <w:rPr>
          <w:spacing w:val="-1"/>
        </w:rPr>
      </w:pPr>
    </w:p>
    <w:p w14:paraId="44476125" w14:textId="77777777" w:rsidR="000C0BA8" w:rsidRDefault="000C0BA8" w:rsidP="000C0BA8">
      <w:pPr>
        <w:ind w:firstLine="709"/>
        <w:jc w:val="both"/>
        <w:rPr>
          <w:b/>
          <w:bCs/>
          <w:spacing w:val="-1"/>
        </w:rPr>
      </w:pPr>
      <w:r>
        <w:rPr>
          <w:spacing w:val="-1"/>
        </w:rPr>
        <w:t xml:space="preserve">                                                     </w:t>
      </w:r>
      <w:r w:rsidRPr="000C0BA8">
        <w:rPr>
          <w:b/>
          <w:bCs/>
          <w:spacing w:val="-1"/>
        </w:rPr>
        <w:t>Р</w:t>
      </w:r>
      <w:r>
        <w:rPr>
          <w:b/>
          <w:bCs/>
          <w:spacing w:val="-1"/>
        </w:rPr>
        <w:t>АЗДЕЛ</w:t>
      </w:r>
    </w:p>
    <w:p w14:paraId="14092BB4" w14:textId="2316FF28" w:rsidR="000C0BA8" w:rsidRDefault="000C0BA8" w:rsidP="000C0BA8">
      <w:pPr>
        <w:ind w:firstLine="709"/>
        <w:jc w:val="center"/>
        <w:rPr>
          <w:b/>
          <w:bCs/>
          <w:spacing w:val="-1"/>
        </w:rPr>
      </w:pPr>
      <w:r w:rsidRPr="000C0BA8">
        <w:rPr>
          <w:b/>
          <w:bCs/>
          <w:spacing w:val="-1"/>
        </w:rPr>
        <w:t>«Защита населения и территории от чрезвычайных ситуаций природного и техногенного характера, пожарная безопасность»</w:t>
      </w:r>
    </w:p>
    <w:p w14:paraId="23CF7E6B" w14:textId="77777777" w:rsidR="000C0BA8" w:rsidRDefault="000C0BA8" w:rsidP="000C0BA8">
      <w:pPr>
        <w:ind w:firstLine="709"/>
        <w:jc w:val="center"/>
        <w:rPr>
          <w:b/>
          <w:bCs/>
          <w:spacing w:val="-1"/>
        </w:rPr>
      </w:pPr>
    </w:p>
    <w:p w14:paraId="119D42EA" w14:textId="31610B05" w:rsidR="000C0BA8" w:rsidRDefault="000C0BA8" w:rsidP="000C0BA8">
      <w:pPr>
        <w:ind w:firstLine="709"/>
        <w:rPr>
          <w:b/>
          <w:bCs/>
          <w:spacing w:val="-1"/>
        </w:rPr>
      </w:pPr>
      <w:r w:rsidRPr="000C0BA8">
        <w:rPr>
          <w:spacing w:val="-1"/>
        </w:rPr>
        <w:t>В проекте бюджета поселения по разделу «</w:t>
      </w:r>
      <w:r w:rsidR="00FE72F0" w:rsidRPr="00FE72F0">
        <w:rPr>
          <w:spacing w:val="-1"/>
        </w:rPr>
        <w:t>Защита населения и территории от чрезвычайных ситуаций природного и техногенного характера, пожарная безопасность</w:t>
      </w:r>
      <w:r w:rsidRPr="000C0BA8">
        <w:rPr>
          <w:spacing w:val="-1"/>
        </w:rPr>
        <w:t xml:space="preserve">» предусмотрены бюджетные ассигнования на 2026 год </w:t>
      </w:r>
      <w:r w:rsidR="00FE72F0">
        <w:rPr>
          <w:spacing w:val="-1"/>
        </w:rPr>
        <w:t>120,0</w:t>
      </w:r>
      <w:r w:rsidRPr="000C0BA8">
        <w:rPr>
          <w:spacing w:val="-1"/>
        </w:rPr>
        <w:t xml:space="preserve"> тыс. рублей, на 2027 год </w:t>
      </w:r>
      <w:r w:rsidR="00FE72F0">
        <w:rPr>
          <w:spacing w:val="-1"/>
        </w:rPr>
        <w:t>0,0</w:t>
      </w:r>
      <w:r w:rsidRPr="000C0BA8">
        <w:rPr>
          <w:spacing w:val="-1"/>
        </w:rPr>
        <w:t xml:space="preserve"> тыс. рублей и на 2028 год </w:t>
      </w:r>
      <w:r w:rsidR="00FE72F0">
        <w:rPr>
          <w:spacing w:val="-1"/>
        </w:rPr>
        <w:t>0,0</w:t>
      </w:r>
      <w:r w:rsidRPr="000C0BA8">
        <w:rPr>
          <w:spacing w:val="-1"/>
        </w:rPr>
        <w:t xml:space="preserve"> тыс. рублей</w:t>
      </w:r>
      <w:r w:rsidRPr="000C0BA8">
        <w:rPr>
          <w:b/>
          <w:bCs/>
          <w:spacing w:val="-1"/>
        </w:rPr>
        <w:t>.</w:t>
      </w:r>
    </w:p>
    <w:p w14:paraId="589630CD" w14:textId="77777777" w:rsidR="0049310A" w:rsidRPr="00864ABD" w:rsidRDefault="0049310A" w:rsidP="00353C55">
      <w:pPr>
        <w:jc w:val="both"/>
        <w:rPr>
          <w:szCs w:val="28"/>
        </w:rPr>
      </w:pPr>
    </w:p>
    <w:p w14:paraId="14DB095C" w14:textId="77777777" w:rsidR="004C0284" w:rsidRPr="00864ABD" w:rsidRDefault="004C0284" w:rsidP="009A3D12">
      <w:pPr>
        <w:autoSpaceDE w:val="0"/>
        <w:autoSpaceDN w:val="0"/>
        <w:adjustRightInd w:val="0"/>
        <w:jc w:val="center"/>
        <w:outlineLvl w:val="2"/>
        <w:rPr>
          <w:b/>
          <w:szCs w:val="28"/>
        </w:rPr>
      </w:pPr>
      <w:r w:rsidRPr="00864ABD">
        <w:rPr>
          <w:b/>
          <w:szCs w:val="28"/>
        </w:rPr>
        <w:t>РАЗДЕЛ</w:t>
      </w:r>
    </w:p>
    <w:p w14:paraId="3202BC94" w14:textId="77777777" w:rsidR="004C0284" w:rsidRPr="00864ABD" w:rsidRDefault="004C0284" w:rsidP="009A3D12">
      <w:pPr>
        <w:widowControl w:val="0"/>
        <w:jc w:val="center"/>
        <w:rPr>
          <w:b/>
          <w:szCs w:val="28"/>
        </w:rPr>
      </w:pPr>
      <w:r w:rsidRPr="00864ABD">
        <w:rPr>
          <w:b/>
          <w:szCs w:val="28"/>
        </w:rPr>
        <w:t>«ЖИЛИЩНО-КОММУНАЛЬНОЕ ХОЗЯЙСТВО»</w:t>
      </w:r>
    </w:p>
    <w:p w14:paraId="2E094F69" w14:textId="77777777" w:rsidR="004C0284" w:rsidRPr="00864ABD" w:rsidRDefault="004C0284" w:rsidP="009A3D12">
      <w:pPr>
        <w:widowControl w:val="0"/>
        <w:ind w:firstLine="709"/>
        <w:jc w:val="both"/>
        <w:rPr>
          <w:szCs w:val="28"/>
        </w:rPr>
      </w:pPr>
    </w:p>
    <w:p w14:paraId="36383A39" w14:textId="4E119B14" w:rsidR="004C0284" w:rsidRPr="00FB07EC" w:rsidRDefault="004C0284" w:rsidP="009A3D12">
      <w:pPr>
        <w:widowControl w:val="0"/>
        <w:autoSpaceDE w:val="0"/>
        <w:autoSpaceDN w:val="0"/>
        <w:adjustRightInd w:val="0"/>
        <w:ind w:firstLine="709"/>
        <w:jc w:val="both"/>
        <w:outlineLvl w:val="0"/>
        <w:rPr>
          <w:szCs w:val="28"/>
          <w:lang w:eastAsia="en-US"/>
        </w:rPr>
      </w:pPr>
      <w:r w:rsidRPr="00FB07EC">
        <w:rPr>
          <w:szCs w:val="28"/>
          <w:lang w:eastAsia="en-US"/>
        </w:rPr>
        <w:t xml:space="preserve">В </w:t>
      </w:r>
      <w:r>
        <w:rPr>
          <w:szCs w:val="28"/>
          <w:lang w:eastAsia="en-US"/>
        </w:rPr>
        <w:t xml:space="preserve">проекте </w:t>
      </w:r>
      <w:r w:rsidRPr="00FB07EC">
        <w:rPr>
          <w:szCs w:val="28"/>
          <w:lang w:eastAsia="en-US"/>
        </w:rPr>
        <w:t>бюджет</w:t>
      </w:r>
      <w:r>
        <w:rPr>
          <w:szCs w:val="28"/>
          <w:lang w:eastAsia="en-US"/>
        </w:rPr>
        <w:t>а</w:t>
      </w:r>
      <w:r w:rsidRPr="00FB07EC">
        <w:rPr>
          <w:szCs w:val="28"/>
          <w:lang w:eastAsia="en-US"/>
        </w:rPr>
        <w:t xml:space="preserve"> поселения по разделу «Жилищно-коммунальное хозяйство» предусмотрены бюджетные ассигнования на 202</w:t>
      </w:r>
      <w:r w:rsidR="00BE764C">
        <w:rPr>
          <w:szCs w:val="28"/>
          <w:lang w:eastAsia="en-US"/>
        </w:rPr>
        <w:t>6</w:t>
      </w:r>
      <w:r w:rsidRPr="00FB07EC">
        <w:rPr>
          <w:szCs w:val="28"/>
          <w:lang w:eastAsia="en-US"/>
        </w:rPr>
        <w:t xml:space="preserve"> год </w:t>
      </w:r>
      <w:r w:rsidR="001D41D6">
        <w:rPr>
          <w:szCs w:val="28"/>
          <w:lang w:eastAsia="en-US"/>
        </w:rPr>
        <w:t>17481,1</w:t>
      </w:r>
      <w:r w:rsidRPr="00FB07EC">
        <w:rPr>
          <w:szCs w:val="28"/>
          <w:lang w:eastAsia="en-US"/>
        </w:rPr>
        <w:t xml:space="preserve"> тыс. рублей</w:t>
      </w:r>
      <w:r w:rsidR="00806F34">
        <w:rPr>
          <w:szCs w:val="28"/>
          <w:lang w:eastAsia="en-US"/>
        </w:rPr>
        <w:t>,</w:t>
      </w:r>
      <w:r w:rsidRPr="00FB07EC">
        <w:rPr>
          <w:szCs w:val="28"/>
          <w:lang w:eastAsia="en-US"/>
        </w:rPr>
        <w:t xml:space="preserve"> на </w:t>
      </w:r>
      <w:r w:rsidRPr="009908FD">
        <w:rPr>
          <w:szCs w:val="28"/>
          <w:lang w:eastAsia="en-US"/>
        </w:rPr>
        <w:t>202</w:t>
      </w:r>
      <w:r w:rsidR="00BE764C">
        <w:rPr>
          <w:szCs w:val="28"/>
          <w:lang w:eastAsia="en-US"/>
        </w:rPr>
        <w:t>7</w:t>
      </w:r>
      <w:r w:rsidR="00806F34" w:rsidRPr="009908FD">
        <w:rPr>
          <w:szCs w:val="28"/>
          <w:lang w:eastAsia="en-US"/>
        </w:rPr>
        <w:t xml:space="preserve"> год </w:t>
      </w:r>
      <w:r w:rsidR="00353C55">
        <w:rPr>
          <w:szCs w:val="28"/>
          <w:lang w:eastAsia="en-US"/>
        </w:rPr>
        <w:t>5325,2</w:t>
      </w:r>
      <w:r w:rsidRPr="009908FD">
        <w:rPr>
          <w:szCs w:val="28"/>
          <w:lang w:eastAsia="en-US"/>
        </w:rPr>
        <w:t xml:space="preserve"> тыс. рублей</w:t>
      </w:r>
      <w:r w:rsidR="00806F34" w:rsidRPr="009908FD">
        <w:rPr>
          <w:szCs w:val="28"/>
          <w:lang w:eastAsia="en-US"/>
        </w:rPr>
        <w:t xml:space="preserve"> и</w:t>
      </w:r>
      <w:r w:rsidRPr="009908FD">
        <w:rPr>
          <w:szCs w:val="28"/>
          <w:lang w:eastAsia="en-US"/>
        </w:rPr>
        <w:t xml:space="preserve"> на 202</w:t>
      </w:r>
      <w:r w:rsidR="00BE764C">
        <w:rPr>
          <w:szCs w:val="28"/>
          <w:lang w:eastAsia="en-US"/>
        </w:rPr>
        <w:t>8</w:t>
      </w:r>
      <w:r w:rsidRPr="009908FD">
        <w:rPr>
          <w:szCs w:val="28"/>
          <w:lang w:eastAsia="en-US"/>
        </w:rPr>
        <w:t xml:space="preserve"> год</w:t>
      </w:r>
      <w:r w:rsidR="00806F34" w:rsidRPr="009908FD">
        <w:rPr>
          <w:szCs w:val="28"/>
          <w:lang w:eastAsia="en-US"/>
        </w:rPr>
        <w:t xml:space="preserve"> </w:t>
      </w:r>
      <w:r w:rsidR="00353C55">
        <w:rPr>
          <w:szCs w:val="28"/>
          <w:lang w:eastAsia="en-US"/>
        </w:rPr>
        <w:t>5084,2</w:t>
      </w:r>
      <w:r w:rsidR="00806F34" w:rsidRPr="009908FD">
        <w:rPr>
          <w:szCs w:val="28"/>
          <w:lang w:eastAsia="en-US"/>
        </w:rPr>
        <w:t xml:space="preserve"> тыс. рублей.</w:t>
      </w:r>
    </w:p>
    <w:p w14:paraId="261E76B3" w14:textId="77777777" w:rsidR="004C0284" w:rsidRDefault="004C0284" w:rsidP="009A3D12">
      <w:pPr>
        <w:autoSpaceDE w:val="0"/>
        <w:autoSpaceDN w:val="0"/>
        <w:adjustRightInd w:val="0"/>
        <w:ind w:firstLine="709"/>
        <w:jc w:val="both"/>
        <w:outlineLvl w:val="0"/>
      </w:pPr>
      <w:r w:rsidRPr="00FB07EC">
        <w:rPr>
          <w:szCs w:val="28"/>
          <w:lang w:eastAsia="en-US"/>
        </w:rPr>
        <w:t xml:space="preserve">По данному разделу предусмотрены бюджетные ассигнования </w:t>
      </w:r>
      <w:r w:rsidRPr="00FB07EC">
        <w:t>на:</w:t>
      </w:r>
    </w:p>
    <w:p w14:paraId="3B69D88C" w14:textId="71808DE5" w:rsidR="001D41D6" w:rsidRDefault="001D41D6" w:rsidP="009A3D12">
      <w:pPr>
        <w:autoSpaceDE w:val="0"/>
        <w:autoSpaceDN w:val="0"/>
        <w:adjustRightInd w:val="0"/>
        <w:ind w:firstLine="709"/>
        <w:jc w:val="both"/>
        <w:outlineLvl w:val="0"/>
      </w:pPr>
      <w:r>
        <w:t xml:space="preserve">- </w:t>
      </w:r>
      <w:r w:rsidRPr="001D41D6">
        <w:t xml:space="preserve">Благоустройство парковой зоны по адресу: Ростовская область Октябрьский район поселок </w:t>
      </w:r>
      <w:proofErr w:type="spellStart"/>
      <w:r w:rsidRPr="001D41D6">
        <w:t>Нижнедонской</w:t>
      </w:r>
      <w:proofErr w:type="spellEnd"/>
      <w:r>
        <w:t xml:space="preserve"> 12619,1 тыс. рублей.</w:t>
      </w:r>
    </w:p>
    <w:p w14:paraId="79BC6A45" w14:textId="0F0DDCEC" w:rsidR="00941A0B" w:rsidRPr="00FB07EC" w:rsidRDefault="00941A0B" w:rsidP="009A3D12">
      <w:pPr>
        <w:autoSpaceDE w:val="0"/>
        <w:autoSpaceDN w:val="0"/>
        <w:adjustRightInd w:val="0"/>
        <w:ind w:firstLine="709"/>
        <w:jc w:val="both"/>
        <w:outlineLvl w:val="0"/>
      </w:pPr>
      <w:r>
        <w:t xml:space="preserve">-содержание зеленых насаждений </w:t>
      </w:r>
      <w:r w:rsidR="00BE764C">
        <w:rPr>
          <w:szCs w:val="28"/>
        </w:rPr>
        <w:t>1146,1</w:t>
      </w:r>
      <w:r w:rsidR="00806F34">
        <w:rPr>
          <w:szCs w:val="28"/>
        </w:rPr>
        <w:t xml:space="preserve"> </w:t>
      </w:r>
      <w:r w:rsidRPr="00FB07EC">
        <w:rPr>
          <w:szCs w:val="28"/>
        </w:rPr>
        <w:t>тыс.</w:t>
      </w:r>
      <w:r w:rsidR="00F86041">
        <w:rPr>
          <w:szCs w:val="28"/>
        </w:rPr>
        <w:t xml:space="preserve"> </w:t>
      </w:r>
      <w:r w:rsidRPr="00FB07EC">
        <w:rPr>
          <w:szCs w:val="28"/>
        </w:rPr>
        <w:t>рублей на 202</w:t>
      </w:r>
      <w:r w:rsidR="00BE764C">
        <w:rPr>
          <w:szCs w:val="28"/>
        </w:rPr>
        <w:t>6</w:t>
      </w:r>
      <w:r w:rsidRPr="00FB07EC">
        <w:rPr>
          <w:szCs w:val="28"/>
        </w:rPr>
        <w:t xml:space="preserve"> год</w:t>
      </w:r>
      <w:r w:rsidR="004E5991">
        <w:rPr>
          <w:szCs w:val="28"/>
        </w:rPr>
        <w:t>.</w:t>
      </w:r>
    </w:p>
    <w:p w14:paraId="4C45D094" w14:textId="46A0508E" w:rsidR="004C0284" w:rsidRDefault="00941A0B" w:rsidP="003F2E49">
      <w:pPr>
        <w:ind w:firstLine="709"/>
        <w:jc w:val="both"/>
        <w:rPr>
          <w:szCs w:val="28"/>
        </w:rPr>
      </w:pPr>
      <w:r>
        <w:rPr>
          <w:szCs w:val="28"/>
        </w:rPr>
        <w:t>-</w:t>
      </w:r>
      <w:r w:rsidR="004C0284" w:rsidRPr="00FB07EC">
        <w:rPr>
          <w:szCs w:val="28"/>
        </w:rPr>
        <w:t xml:space="preserve">содержание и ремонт сетей уличного освещения </w:t>
      </w:r>
      <w:r w:rsidR="00BE764C">
        <w:rPr>
          <w:szCs w:val="28"/>
        </w:rPr>
        <w:t>3474,1</w:t>
      </w:r>
      <w:r w:rsidR="00806F34" w:rsidRPr="009908FD">
        <w:rPr>
          <w:szCs w:val="28"/>
        </w:rPr>
        <w:t xml:space="preserve"> </w:t>
      </w:r>
      <w:r w:rsidR="004C0284" w:rsidRPr="009908FD">
        <w:rPr>
          <w:szCs w:val="28"/>
        </w:rPr>
        <w:t>тыс.</w:t>
      </w:r>
      <w:r w:rsidR="00F86041" w:rsidRPr="009908FD">
        <w:rPr>
          <w:szCs w:val="28"/>
        </w:rPr>
        <w:t xml:space="preserve"> </w:t>
      </w:r>
      <w:r w:rsidR="004C0284" w:rsidRPr="009908FD">
        <w:rPr>
          <w:szCs w:val="28"/>
        </w:rPr>
        <w:t>рублей на 202</w:t>
      </w:r>
      <w:r w:rsidR="00BE764C">
        <w:rPr>
          <w:szCs w:val="28"/>
        </w:rPr>
        <w:t>6</w:t>
      </w:r>
      <w:r w:rsidR="004C0284" w:rsidRPr="009908FD">
        <w:rPr>
          <w:szCs w:val="28"/>
        </w:rPr>
        <w:t xml:space="preserve"> год; на 202</w:t>
      </w:r>
      <w:r w:rsidR="00BE764C">
        <w:rPr>
          <w:szCs w:val="28"/>
        </w:rPr>
        <w:t>7</w:t>
      </w:r>
      <w:r w:rsidR="004C0284" w:rsidRPr="009908FD">
        <w:rPr>
          <w:szCs w:val="28"/>
        </w:rPr>
        <w:t xml:space="preserve"> год – </w:t>
      </w:r>
      <w:r w:rsidR="00BE764C">
        <w:rPr>
          <w:szCs w:val="28"/>
        </w:rPr>
        <w:t>3613,1</w:t>
      </w:r>
      <w:r w:rsidR="00806F34" w:rsidRPr="009908FD">
        <w:rPr>
          <w:szCs w:val="28"/>
        </w:rPr>
        <w:t xml:space="preserve"> </w:t>
      </w:r>
      <w:r w:rsidR="004C0284" w:rsidRPr="009908FD">
        <w:rPr>
          <w:szCs w:val="28"/>
        </w:rPr>
        <w:t>тыс.</w:t>
      </w:r>
      <w:r w:rsidR="00F86041" w:rsidRPr="009908FD">
        <w:rPr>
          <w:szCs w:val="28"/>
        </w:rPr>
        <w:t xml:space="preserve"> </w:t>
      </w:r>
      <w:r w:rsidR="004C0284" w:rsidRPr="009908FD">
        <w:rPr>
          <w:szCs w:val="28"/>
        </w:rPr>
        <w:t>рублей, на 202</w:t>
      </w:r>
      <w:r w:rsidR="00BE764C">
        <w:rPr>
          <w:szCs w:val="28"/>
        </w:rPr>
        <w:t>8</w:t>
      </w:r>
      <w:r w:rsidR="004C0284" w:rsidRPr="009908FD">
        <w:rPr>
          <w:szCs w:val="28"/>
        </w:rPr>
        <w:t xml:space="preserve"> год – </w:t>
      </w:r>
      <w:r w:rsidR="00BE764C">
        <w:rPr>
          <w:szCs w:val="28"/>
        </w:rPr>
        <w:t>3758,2</w:t>
      </w:r>
      <w:r w:rsidR="004C0284" w:rsidRPr="009908FD">
        <w:rPr>
          <w:szCs w:val="28"/>
        </w:rPr>
        <w:t xml:space="preserve"> тыс.</w:t>
      </w:r>
      <w:r w:rsidR="00F86041" w:rsidRPr="009908FD">
        <w:rPr>
          <w:szCs w:val="28"/>
        </w:rPr>
        <w:t xml:space="preserve"> </w:t>
      </w:r>
      <w:r w:rsidR="004C0284" w:rsidRPr="009908FD">
        <w:rPr>
          <w:szCs w:val="28"/>
        </w:rPr>
        <w:t>рублей.</w:t>
      </w:r>
    </w:p>
    <w:p w14:paraId="24D97452" w14:textId="77777777" w:rsidR="00F42069" w:rsidRDefault="00F42069" w:rsidP="00353C55">
      <w:pPr>
        <w:autoSpaceDE w:val="0"/>
        <w:autoSpaceDN w:val="0"/>
        <w:adjustRightInd w:val="0"/>
        <w:rPr>
          <w:b/>
          <w:szCs w:val="28"/>
        </w:rPr>
      </w:pPr>
    </w:p>
    <w:p w14:paraId="45502C6E" w14:textId="77777777" w:rsidR="00F42069" w:rsidRPr="00864ABD" w:rsidRDefault="00F42069" w:rsidP="00F42069">
      <w:pPr>
        <w:autoSpaceDE w:val="0"/>
        <w:autoSpaceDN w:val="0"/>
        <w:adjustRightInd w:val="0"/>
        <w:ind w:firstLine="709"/>
        <w:jc w:val="center"/>
        <w:rPr>
          <w:b/>
          <w:szCs w:val="28"/>
        </w:rPr>
      </w:pPr>
      <w:r w:rsidRPr="00864ABD">
        <w:rPr>
          <w:b/>
          <w:szCs w:val="28"/>
        </w:rPr>
        <w:t>РАЗДЕЛ</w:t>
      </w:r>
    </w:p>
    <w:p w14:paraId="2FC54C1B" w14:textId="77777777" w:rsidR="00F42069" w:rsidRPr="00864ABD" w:rsidRDefault="00F42069" w:rsidP="00F42069">
      <w:pPr>
        <w:autoSpaceDE w:val="0"/>
        <w:autoSpaceDN w:val="0"/>
        <w:adjustRightInd w:val="0"/>
        <w:ind w:firstLine="709"/>
        <w:jc w:val="center"/>
        <w:rPr>
          <w:b/>
          <w:szCs w:val="28"/>
        </w:rPr>
      </w:pPr>
      <w:r w:rsidRPr="00864ABD">
        <w:rPr>
          <w:b/>
          <w:szCs w:val="28"/>
        </w:rPr>
        <w:t xml:space="preserve"> «</w:t>
      </w:r>
      <w:r>
        <w:rPr>
          <w:b/>
          <w:szCs w:val="28"/>
        </w:rPr>
        <w:t>ОБРАЗОВАНИЕ</w:t>
      </w:r>
      <w:r w:rsidRPr="00864ABD">
        <w:rPr>
          <w:b/>
          <w:szCs w:val="28"/>
        </w:rPr>
        <w:t>»</w:t>
      </w:r>
    </w:p>
    <w:p w14:paraId="3F0580F9" w14:textId="3520E941" w:rsidR="00F42069" w:rsidRPr="00FB07EC" w:rsidRDefault="00F42069" w:rsidP="00F42069">
      <w:pPr>
        <w:autoSpaceDE w:val="0"/>
        <w:autoSpaceDN w:val="0"/>
        <w:adjustRightInd w:val="0"/>
        <w:ind w:firstLine="709"/>
        <w:jc w:val="both"/>
        <w:outlineLvl w:val="0"/>
        <w:rPr>
          <w:szCs w:val="28"/>
          <w:lang w:eastAsia="en-US"/>
        </w:rPr>
      </w:pPr>
      <w:r w:rsidRPr="00FB07EC">
        <w:rPr>
          <w:szCs w:val="28"/>
          <w:lang w:eastAsia="en-US"/>
        </w:rPr>
        <w:t xml:space="preserve">В бюджете поселения по </w:t>
      </w:r>
      <w:r>
        <w:rPr>
          <w:szCs w:val="28"/>
          <w:lang w:eastAsia="en-US"/>
        </w:rPr>
        <w:t>под</w:t>
      </w:r>
      <w:r w:rsidRPr="00FB07EC">
        <w:rPr>
          <w:szCs w:val="28"/>
          <w:lang w:eastAsia="en-US"/>
        </w:rPr>
        <w:t>разделу «</w:t>
      </w:r>
      <w:r>
        <w:rPr>
          <w:szCs w:val="28"/>
          <w:lang w:eastAsia="en-US"/>
        </w:rPr>
        <w:t>Молодежная политика</w:t>
      </w:r>
      <w:r w:rsidRPr="00FB07EC">
        <w:rPr>
          <w:szCs w:val="28"/>
          <w:lang w:eastAsia="en-US"/>
        </w:rPr>
        <w:t>» предусмотрены бюджетные ассигнования в 202</w:t>
      </w:r>
      <w:r w:rsidR="00BE764C">
        <w:rPr>
          <w:szCs w:val="28"/>
          <w:lang w:eastAsia="en-US"/>
        </w:rPr>
        <w:t>6</w:t>
      </w:r>
      <w:r w:rsidRPr="00FB07EC">
        <w:rPr>
          <w:szCs w:val="28"/>
          <w:lang w:eastAsia="en-US"/>
        </w:rPr>
        <w:t xml:space="preserve"> году в сумме </w:t>
      </w:r>
      <w:r w:rsidR="00BE764C">
        <w:rPr>
          <w:szCs w:val="28"/>
          <w:lang w:eastAsia="en-US"/>
        </w:rPr>
        <w:t>0</w:t>
      </w:r>
      <w:r>
        <w:rPr>
          <w:szCs w:val="28"/>
          <w:lang w:eastAsia="en-US"/>
        </w:rPr>
        <w:t xml:space="preserve">,0 </w:t>
      </w:r>
      <w:r w:rsidRPr="00FB07EC">
        <w:rPr>
          <w:szCs w:val="28"/>
          <w:lang w:eastAsia="en-US"/>
        </w:rPr>
        <w:t>тыс. рублей</w:t>
      </w:r>
      <w:r w:rsidR="004E5991">
        <w:rPr>
          <w:szCs w:val="28"/>
          <w:lang w:eastAsia="en-US"/>
        </w:rPr>
        <w:t>.</w:t>
      </w:r>
    </w:p>
    <w:p w14:paraId="7A3F2D31" w14:textId="77777777" w:rsidR="004C0284" w:rsidRDefault="004C0284" w:rsidP="00D41220">
      <w:pPr>
        <w:autoSpaceDE w:val="0"/>
        <w:autoSpaceDN w:val="0"/>
        <w:adjustRightInd w:val="0"/>
        <w:rPr>
          <w:b/>
          <w:szCs w:val="28"/>
        </w:rPr>
      </w:pPr>
    </w:p>
    <w:p w14:paraId="64B5A204" w14:textId="77777777" w:rsidR="004C0284" w:rsidRPr="00864ABD" w:rsidRDefault="004C0284" w:rsidP="009A3D12">
      <w:pPr>
        <w:autoSpaceDE w:val="0"/>
        <w:autoSpaceDN w:val="0"/>
        <w:adjustRightInd w:val="0"/>
        <w:ind w:firstLine="709"/>
        <w:jc w:val="center"/>
        <w:rPr>
          <w:b/>
          <w:szCs w:val="28"/>
        </w:rPr>
      </w:pPr>
      <w:r w:rsidRPr="00864ABD">
        <w:rPr>
          <w:b/>
          <w:szCs w:val="28"/>
        </w:rPr>
        <w:t>РАЗДЕЛ</w:t>
      </w:r>
    </w:p>
    <w:p w14:paraId="27155EFA" w14:textId="77777777" w:rsidR="004C0284" w:rsidRPr="00864ABD" w:rsidRDefault="004C0284" w:rsidP="009A3D12">
      <w:pPr>
        <w:autoSpaceDE w:val="0"/>
        <w:autoSpaceDN w:val="0"/>
        <w:adjustRightInd w:val="0"/>
        <w:ind w:firstLine="709"/>
        <w:jc w:val="center"/>
        <w:rPr>
          <w:b/>
          <w:szCs w:val="28"/>
        </w:rPr>
      </w:pPr>
      <w:r w:rsidRPr="00864ABD">
        <w:rPr>
          <w:b/>
          <w:szCs w:val="28"/>
        </w:rPr>
        <w:t xml:space="preserve"> «КУЛЬТУРА, КИНЕМАТОГРАФИЯ»</w:t>
      </w:r>
    </w:p>
    <w:p w14:paraId="79E96965" w14:textId="77777777" w:rsidR="004C0284" w:rsidRPr="00864ABD" w:rsidRDefault="004C0284" w:rsidP="009A3D12">
      <w:pPr>
        <w:autoSpaceDE w:val="0"/>
        <w:autoSpaceDN w:val="0"/>
        <w:adjustRightInd w:val="0"/>
        <w:ind w:firstLine="709"/>
        <w:jc w:val="center"/>
        <w:rPr>
          <w:b/>
          <w:szCs w:val="28"/>
        </w:rPr>
      </w:pPr>
    </w:p>
    <w:p w14:paraId="0A7D39F6" w14:textId="7AA9BD80" w:rsidR="004C0284" w:rsidRPr="00FB07EC" w:rsidRDefault="004C0284" w:rsidP="009A3D12">
      <w:pPr>
        <w:autoSpaceDE w:val="0"/>
        <w:autoSpaceDN w:val="0"/>
        <w:adjustRightInd w:val="0"/>
        <w:ind w:firstLine="709"/>
        <w:jc w:val="both"/>
        <w:outlineLvl w:val="0"/>
        <w:rPr>
          <w:szCs w:val="28"/>
          <w:lang w:eastAsia="en-US"/>
        </w:rPr>
      </w:pPr>
      <w:r w:rsidRPr="00FB07EC">
        <w:rPr>
          <w:szCs w:val="28"/>
          <w:lang w:eastAsia="en-US"/>
        </w:rPr>
        <w:t xml:space="preserve">В </w:t>
      </w:r>
      <w:r>
        <w:rPr>
          <w:szCs w:val="28"/>
          <w:lang w:eastAsia="en-US"/>
        </w:rPr>
        <w:t xml:space="preserve">проекте </w:t>
      </w:r>
      <w:r w:rsidRPr="00FB07EC">
        <w:rPr>
          <w:szCs w:val="28"/>
          <w:lang w:eastAsia="en-US"/>
        </w:rPr>
        <w:t>бюджет</w:t>
      </w:r>
      <w:r>
        <w:rPr>
          <w:szCs w:val="28"/>
          <w:lang w:eastAsia="en-US"/>
        </w:rPr>
        <w:t>а</w:t>
      </w:r>
      <w:r w:rsidRPr="00FB07EC">
        <w:rPr>
          <w:szCs w:val="28"/>
          <w:lang w:eastAsia="en-US"/>
        </w:rPr>
        <w:t xml:space="preserve"> поселения по разделу «Культура, кинематография» предусмотрены бюджетные ассигнования в 202</w:t>
      </w:r>
      <w:r w:rsidR="00BE764C">
        <w:rPr>
          <w:szCs w:val="28"/>
          <w:lang w:eastAsia="en-US"/>
        </w:rPr>
        <w:t>6</w:t>
      </w:r>
      <w:r w:rsidRPr="00FB07EC">
        <w:rPr>
          <w:szCs w:val="28"/>
          <w:lang w:eastAsia="en-US"/>
        </w:rPr>
        <w:t xml:space="preserve"> году в сумме </w:t>
      </w:r>
      <w:r w:rsidR="00BE764C">
        <w:rPr>
          <w:szCs w:val="28"/>
          <w:lang w:eastAsia="en-US"/>
        </w:rPr>
        <w:t>8548,2</w:t>
      </w:r>
      <w:r w:rsidR="00177B9A">
        <w:rPr>
          <w:szCs w:val="28"/>
          <w:lang w:eastAsia="en-US"/>
        </w:rPr>
        <w:t xml:space="preserve"> </w:t>
      </w:r>
      <w:r w:rsidRPr="00FB07EC">
        <w:rPr>
          <w:szCs w:val="28"/>
          <w:lang w:eastAsia="en-US"/>
        </w:rPr>
        <w:t>тыс. рублей, в 202</w:t>
      </w:r>
      <w:r w:rsidR="00BE764C">
        <w:rPr>
          <w:szCs w:val="28"/>
          <w:lang w:eastAsia="en-US"/>
        </w:rPr>
        <w:t>7</w:t>
      </w:r>
      <w:r w:rsidRPr="00FB07EC">
        <w:rPr>
          <w:szCs w:val="28"/>
          <w:lang w:eastAsia="en-US"/>
        </w:rPr>
        <w:t xml:space="preserve"> году в сумме </w:t>
      </w:r>
      <w:r w:rsidR="00BE764C">
        <w:rPr>
          <w:szCs w:val="28"/>
          <w:lang w:eastAsia="en-US"/>
        </w:rPr>
        <w:t>6973,4</w:t>
      </w:r>
      <w:r w:rsidRPr="00FB07EC">
        <w:rPr>
          <w:szCs w:val="28"/>
          <w:lang w:eastAsia="en-US"/>
        </w:rPr>
        <w:t xml:space="preserve"> тыс. рублей и в 202</w:t>
      </w:r>
      <w:r w:rsidR="00BE764C">
        <w:rPr>
          <w:szCs w:val="28"/>
          <w:lang w:eastAsia="en-US"/>
        </w:rPr>
        <w:t>8</w:t>
      </w:r>
      <w:r w:rsidRPr="00FB07EC">
        <w:rPr>
          <w:szCs w:val="28"/>
          <w:lang w:eastAsia="en-US"/>
        </w:rPr>
        <w:t xml:space="preserve"> году в сумме </w:t>
      </w:r>
      <w:r w:rsidR="00BE764C">
        <w:rPr>
          <w:szCs w:val="28"/>
          <w:lang w:eastAsia="en-US"/>
        </w:rPr>
        <w:t>7381,1</w:t>
      </w:r>
      <w:r w:rsidRPr="00FB07EC">
        <w:rPr>
          <w:szCs w:val="28"/>
          <w:lang w:eastAsia="en-US"/>
        </w:rPr>
        <w:t xml:space="preserve"> тыс. рублей.</w:t>
      </w:r>
    </w:p>
    <w:p w14:paraId="012545FF" w14:textId="77777777" w:rsidR="004C0284" w:rsidRPr="00FB07EC" w:rsidRDefault="004C0284" w:rsidP="009A3D12">
      <w:pPr>
        <w:ind w:firstLine="709"/>
        <w:jc w:val="both"/>
        <w:rPr>
          <w:spacing w:val="-1"/>
        </w:rPr>
      </w:pPr>
      <w:r w:rsidRPr="00FB07EC">
        <w:rPr>
          <w:spacing w:val="-1"/>
        </w:rPr>
        <w:t>Расходы по разделу будут направлены на:</w:t>
      </w:r>
    </w:p>
    <w:p w14:paraId="0DFB00E3" w14:textId="254DE7C7" w:rsidR="004C0284" w:rsidRDefault="004C0284" w:rsidP="009A3D12">
      <w:pPr>
        <w:ind w:firstLine="709"/>
        <w:jc w:val="both"/>
        <w:rPr>
          <w:color w:val="000000"/>
          <w:szCs w:val="28"/>
        </w:rPr>
      </w:pPr>
      <w:r w:rsidRPr="00FB07EC">
        <w:rPr>
          <w:szCs w:val="28"/>
        </w:rPr>
        <w:t>финансовое обеспечение выполнения муниципального задания МУК «</w:t>
      </w:r>
      <w:proofErr w:type="spellStart"/>
      <w:r w:rsidR="00F42069">
        <w:rPr>
          <w:szCs w:val="28"/>
        </w:rPr>
        <w:t>Краснолучский</w:t>
      </w:r>
      <w:proofErr w:type="spellEnd"/>
      <w:r w:rsidR="00177B9A">
        <w:rPr>
          <w:szCs w:val="28"/>
        </w:rPr>
        <w:t xml:space="preserve"> </w:t>
      </w:r>
      <w:r w:rsidRPr="00FB07EC">
        <w:rPr>
          <w:szCs w:val="28"/>
        </w:rPr>
        <w:t>СДК»</w:t>
      </w:r>
      <w:r w:rsidR="00AB7582">
        <w:rPr>
          <w:szCs w:val="28"/>
        </w:rPr>
        <w:t xml:space="preserve"> </w:t>
      </w:r>
      <w:r w:rsidRPr="00FB07EC">
        <w:rPr>
          <w:szCs w:val="28"/>
          <w:lang w:eastAsia="en-US"/>
        </w:rPr>
        <w:t>в 202</w:t>
      </w:r>
      <w:r w:rsidR="00BE764C">
        <w:rPr>
          <w:szCs w:val="28"/>
          <w:lang w:eastAsia="en-US"/>
        </w:rPr>
        <w:t>6</w:t>
      </w:r>
      <w:r w:rsidRPr="00FB07EC">
        <w:rPr>
          <w:szCs w:val="28"/>
          <w:lang w:eastAsia="en-US"/>
        </w:rPr>
        <w:t xml:space="preserve"> году в сумме </w:t>
      </w:r>
      <w:r w:rsidR="00BE764C">
        <w:rPr>
          <w:szCs w:val="28"/>
          <w:lang w:eastAsia="en-US"/>
        </w:rPr>
        <w:t>8548,2</w:t>
      </w:r>
      <w:r w:rsidRPr="00FB07EC">
        <w:rPr>
          <w:szCs w:val="28"/>
          <w:lang w:eastAsia="en-US"/>
        </w:rPr>
        <w:t xml:space="preserve"> тыс. рублей, в 202</w:t>
      </w:r>
      <w:r w:rsidR="00BE764C">
        <w:rPr>
          <w:szCs w:val="28"/>
          <w:lang w:eastAsia="en-US"/>
        </w:rPr>
        <w:t>7</w:t>
      </w:r>
      <w:r w:rsidRPr="00FB07EC">
        <w:rPr>
          <w:szCs w:val="28"/>
          <w:lang w:eastAsia="en-US"/>
        </w:rPr>
        <w:t xml:space="preserve"> году – </w:t>
      </w:r>
      <w:r w:rsidR="00BE764C">
        <w:rPr>
          <w:szCs w:val="28"/>
          <w:lang w:eastAsia="en-US"/>
        </w:rPr>
        <w:t>6973,4</w:t>
      </w:r>
      <w:r w:rsidR="00177B9A">
        <w:rPr>
          <w:szCs w:val="28"/>
          <w:lang w:eastAsia="en-US"/>
        </w:rPr>
        <w:t xml:space="preserve"> </w:t>
      </w:r>
      <w:r w:rsidRPr="00FB07EC">
        <w:rPr>
          <w:szCs w:val="28"/>
          <w:lang w:eastAsia="en-US"/>
        </w:rPr>
        <w:t>тыс. рублей и в 202</w:t>
      </w:r>
      <w:r w:rsidR="00BE764C">
        <w:rPr>
          <w:szCs w:val="28"/>
          <w:lang w:eastAsia="en-US"/>
        </w:rPr>
        <w:t>8</w:t>
      </w:r>
      <w:r w:rsidRPr="00FB07EC">
        <w:rPr>
          <w:szCs w:val="28"/>
          <w:lang w:eastAsia="en-US"/>
        </w:rPr>
        <w:t xml:space="preserve"> году – </w:t>
      </w:r>
      <w:r w:rsidR="00BE764C">
        <w:rPr>
          <w:szCs w:val="28"/>
          <w:lang w:eastAsia="en-US"/>
        </w:rPr>
        <w:t>7381,1</w:t>
      </w:r>
      <w:r w:rsidRPr="00FB07EC">
        <w:rPr>
          <w:szCs w:val="28"/>
          <w:lang w:eastAsia="en-US"/>
        </w:rPr>
        <w:t xml:space="preserve"> тыс. рублей</w:t>
      </w:r>
      <w:r>
        <w:rPr>
          <w:color w:val="000000"/>
          <w:szCs w:val="28"/>
        </w:rPr>
        <w:t>.</w:t>
      </w:r>
    </w:p>
    <w:p w14:paraId="04D726F8" w14:textId="77777777" w:rsidR="004E5991" w:rsidRDefault="004E5991" w:rsidP="00353C55">
      <w:pPr>
        <w:autoSpaceDE w:val="0"/>
        <w:autoSpaceDN w:val="0"/>
        <w:adjustRightInd w:val="0"/>
        <w:rPr>
          <w:b/>
          <w:szCs w:val="28"/>
        </w:rPr>
      </w:pPr>
    </w:p>
    <w:p w14:paraId="4CFEB1F0" w14:textId="77777777" w:rsidR="009908FD" w:rsidRPr="00864ABD" w:rsidRDefault="009908FD" w:rsidP="009908FD">
      <w:pPr>
        <w:autoSpaceDE w:val="0"/>
        <w:autoSpaceDN w:val="0"/>
        <w:adjustRightInd w:val="0"/>
        <w:ind w:firstLine="709"/>
        <w:jc w:val="center"/>
        <w:rPr>
          <w:b/>
          <w:szCs w:val="28"/>
        </w:rPr>
      </w:pPr>
      <w:r w:rsidRPr="00864ABD">
        <w:rPr>
          <w:b/>
          <w:szCs w:val="28"/>
        </w:rPr>
        <w:t>РАЗДЕЛ</w:t>
      </w:r>
    </w:p>
    <w:p w14:paraId="61FD26B7" w14:textId="77777777" w:rsidR="009908FD" w:rsidRDefault="009908FD" w:rsidP="009908FD">
      <w:pPr>
        <w:autoSpaceDE w:val="0"/>
        <w:autoSpaceDN w:val="0"/>
        <w:adjustRightInd w:val="0"/>
        <w:ind w:firstLine="709"/>
        <w:jc w:val="center"/>
        <w:rPr>
          <w:b/>
          <w:szCs w:val="28"/>
        </w:rPr>
      </w:pPr>
      <w:r w:rsidRPr="00864ABD">
        <w:rPr>
          <w:b/>
          <w:szCs w:val="28"/>
        </w:rPr>
        <w:t xml:space="preserve"> «</w:t>
      </w:r>
      <w:r>
        <w:rPr>
          <w:b/>
          <w:szCs w:val="28"/>
        </w:rPr>
        <w:t>СОЦИАЛЬНАЯ ПОЛИТИКА</w:t>
      </w:r>
      <w:r w:rsidRPr="00864ABD">
        <w:rPr>
          <w:b/>
          <w:szCs w:val="28"/>
        </w:rPr>
        <w:t>»</w:t>
      </w:r>
    </w:p>
    <w:p w14:paraId="47C33536" w14:textId="77777777" w:rsidR="009908FD" w:rsidRDefault="009908FD" w:rsidP="009908FD">
      <w:pPr>
        <w:autoSpaceDE w:val="0"/>
        <w:autoSpaceDN w:val="0"/>
        <w:adjustRightInd w:val="0"/>
        <w:ind w:firstLine="709"/>
        <w:jc w:val="center"/>
        <w:rPr>
          <w:b/>
          <w:szCs w:val="28"/>
        </w:rPr>
      </w:pPr>
    </w:p>
    <w:p w14:paraId="26DD46B0" w14:textId="2AEB50DA" w:rsidR="009908FD" w:rsidRPr="00FB07EC" w:rsidRDefault="009908FD" w:rsidP="009908FD">
      <w:pPr>
        <w:autoSpaceDE w:val="0"/>
        <w:autoSpaceDN w:val="0"/>
        <w:adjustRightInd w:val="0"/>
        <w:ind w:firstLine="709"/>
        <w:jc w:val="both"/>
        <w:outlineLvl w:val="0"/>
        <w:rPr>
          <w:szCs w:val="28"/>
          <w:lang w:eastAsia="en-US"/>
        </w:rPr>
      </w:pPr>
      <w:r w:rsidRPr="00FB07EC">
        <w:rPr>
          <w:szCs w:val="28"/>
          <w:lang w:eastAsia="en-US"/>
        </w:rPr>
        <w:t xml:space="preserve">В </w:t>
      </w:r>
      <w:r>
        <w:rPr>
          <w:szCs w:val="28"/>
          <w:lang w:eastAsia="en-US"/>
        </w:rPr>
        <w:t xml:space="preserve">проекте </w:t>
      </w:r>
      <w:r w:rsidRPr="00FB07EC">
        <w:rPr>
          <w:szCs w:val="28"/>
          <w:lang w:eastAsia="en-US"/>
        </w:rPr>
        <w:t>бюджет</w:t>
      </w:r>
      <w:r>
        <w:rPr>
          <w:szCs w:val="28"/>
          <w:lang w:eastAsia="en-US"/>
        </w:rPr>
        <w:t>а</w:t>
      </w:r>
      <w:r w:rsidRPr="00FB07EC">
        <w:rPr>
          <w:szCs w:val="28"/>
          <w:lang w:eastAsia="en-US"/>
        </w:rPr>
        <w:t xml:space="preserve"> поселения по разделу «</w:t>
      </w:r>
      <w:r>
        <w:rPr>
          <w:szCs w:val="28"/>
          <w:lang w:eastAsia="en-US"/>
        </w:rPr>
        <w:t>Социальная политика</w:t>
      </w:r>
      <w:r w:rsidRPr="00FB07EC">
        <w:rPr>
          <w:szCs w:val="28"/>
          <w:lang w:eastAsia="en-US"/>
        </w:rPr>
        <w:t>» предусмотрены бюджетные ассигнования в 202</w:t>
      </w:r>
      <w:r w:rsidR="00B8388A">
        <w:rPr>
          <w:szCs w:val="28"/>
          <w:lang w:eastAsia="en-US"/>
        </w:rPr>
        <w:t>6</w:t>
      </w:r>
      <w:r w:rsidRPr="00FB07EC">
        <w:rPr>
          <w:szCs w:val="28"/>
          <w:lang w:eastAsia="en-US"/>
        </w:rPr>
        <w:t xml:space="preserve"> году в сумме </w:t>
      </w:r>
      <w:r w:rsidR="00B8388A">
        <w:rPr>
          <w:szCs w:val="28"/>
          <w:lang w:eastAsia="en-US"/>
        </w:rPr>
        <w:t>223,0</w:t>
      </w:r>
      <w:r>
        <w:rPr>
          <w:szCs w:val="28"/>
          <w:lang w:eastAsia="en-US"/>
        </w:rPr>
        <w:t xml:space="preserve"> </w:t>
      </w:r>
      <w:r w:rsidRPr="00FB07EC">
        <w:rPr>
          <w:szCs w:val="28"/>
          <w:lang w:eastAsia="en-US"/>
        </w:rPr>
        <w:t>тыс. рублей, в 202</w:t>
      </w:r>
      <w:r w:rsidR="00B8388A">
        <w:rPr>
          <w:szCs w:val="28"/>
          <w:lang w:eastAsia="en-US"/>
        </w:rPr>
        <w:t>7</w:t>
      </w:r>
      <w:r w:rsidRPr="00FB07EC">
        <w:rPr>
          <w:szCs w:val="28"/>
          <w:lang w:eastAsia="en-US"/>
        </w:rPr>
        <w:t xml:space="preserve"> году в сумме </w:t>
      </w:r>
      <w:r w:rsidR="00193A67">
        <w:rPr>
          <w:szCs w:val="28"/>
          <w:lang w:eastAsia="en-US"/>
        </w:rPr>
        <w:t>0,0</w:t>
      </w:r>
      <w:r w:rsidRPr="00FB07EC">
        <w:rPr>
          <w:szCs w:val="28"/>
          <w:lang w:eastAsia="en-US"/>
        </w:rPr>
        <w:t xml:space="preserve"> тыс. рублей и в 202</w:t>
      </w:r>
      <w:r w:rsidR="00B8388A">
        <w:rPr>
          <w:szCs w:val="28"/>
          <w:lang w:eastAsia="en-US"/>
        </w:rPr>
        <w:t>8</w:t>
      </w:r>
      <w:r w:rsidRPr="00FB07EC">
        <w:rPr>
          <w:szCs w:val="28"/>
          <w:lang w:eastAsia="en-US"/>
        </w:rPr>
        <w:t xml:space="preserve"> году в сумме </w:t>
      </w:r>
      <w:r w:rsidR="00193A67">
        <w:rPr>
          <w:szCs w:val="28"/>
          <w:lang w:eastAsia="en-US"/>
        </w:rPr>
        <w:t>0,0</w:t>
      </w:r>
      <w:r w:rsidRPr="00FB07EC">
        <w:rPr>
          <w:szCs w:val="28"/>
          <w:lang w:eastAsia="en-US"/>
        </w:rPr>
        <w:t xml:space="preserve"> тыс. рублей.</w:t>
      </w:r>
      <w:r w:rsidR="00193A67" w:rsidRPr="00193A67">
        <w:rPr>
          <w:rFonts w:eastAsia="Calibri"/>
          <w:szCs w:val="28"/>
          <w:lang w:eastAsia="en-US"/>
        </w:rPr>
        <w:t xml:space="preserve"> </w:t>
      </w:r>
      <w:r w:rsidR="00193A67">
        <w:rPr>
          <w:rFonts w:eastAsia="Calibri"/>
          <w:szCs w:val="28"/>
          <w:lang w:eastAsia="en-US"/>
        </w:rPr>
        <w:t>Которые будут направлены на выплату доплаты к пенсии муниципальным служащим.</w:t>
      </w:r>
    </w:p>
    <w:p w14:paraId="11EDA143" w14:textId="77777777" w:rsidR="004C0284" w:rsidRDefault="004C0284" w:rsidP="004E5991">
      <w:pPr>
        <w:jc w:val="both"/>
        <w:rPr>
          <w:color w:val="000000"/>
          <w:szCs w:val="28"/>
        </w:rPr>
      </w:pPr>
    </w:p>
    <w:p w14:paraId="64503A37" w14:textId="77777777" w:rsidR="004C0284" w:rsidRPr="00864ABD" w:rsidRDefault="004C0284" w:rsidP="006F638F">
      <w:pPr>
        <w:widowControl w:val="0"/>
        <w:tabs>
          <w:tab w:val="left" w:pos="90"/>
          <w:tab w:val="center" w:pos="5970"/>
          <w:tab w:val="center" w:pos="6532"/>
          <w:tab w:val="right" w:pos="8670"/>
          <w:tab w:val="right" w:pos="10545"/>
        </w:tabs>
        <w:autoSpaceDE w:val="0"/>
        <w:autoSpaceDN w:val="0"/>
        <w:adjustRightInd w:val="0"/>
        <w:jc w:val="center"/>
        <w:rPr>
          <w:b/>
          <w:bCs/>
          <w:kern w:val="28"/>
          <w:szCs w:val="28"/>
        </w:rPr>
      </w:pPr>
      <w:r w:rsidRPr="00864ABD">
        <w:rPr>
          <w:b/>
          <w:bCs/>
          <w:kern w:val="28"/>
          <w:szCs w:val="28"/>
        </w:rPr>
        <w:t>МЕЖБЮДЖЕТНЫЕ ОТНОШЕНИЯ</w:t>
      </w:r>
    </w:p>
    <w:p w14:paraId="74D636A1" w14:textId="77777777" w:rsidR="004C0284" w:rsidRPr="00864ABD" w:rsidRDefault="004C0284" w:rsidP="006F638F">
      <w:pPr>
        <w:widowControl w:val="0"/>
        <w:tabs>
          <w:tab w:val="left" w:pos="90"/>
          <w:tab w:val="center" w:pos="5970"/>
          <w:tab w:val="center" w:pos="6532"/>
          <w:tab w:val="right" w:pos="8670"/>
          <w:tab w:val="right" w:pos="10545"/>
        </w:tabs>
        <w:autoSpaceDE w:val="0"/>
        <w:autoSpaceDN w:val="0"/>
        <w:adjustRightInd w:val="0"/>
        <w:jc w:val="center"/>
        <w:rPr>
          <w:b/>
          <w:bCs/>
          <w:kern w:val="28"/>
          <w:szCs w:val="28"/>
        </w:rPr>
      </w:pPr>
    </w:p>
    <w:p w14:paraId="58FAB8D8" w14:textId="086D60B3" w:rsidR="004C0284" w:rsidRPr="00864ABD" w:rsidRDefault="004C0284" w:rsidP="004E6131">
      <w:pPr>
        <w:widowControl w:val="0"/>
        <w:autoSpaceDE w:val="0"/>
        <w:autoSpaceDN w:val="0"/>
        <w:adjustRightInd w:val="0"/>
        <w:ind w:firstLine="539"/>
        <w:jc w:val="both"/>
        <w:rPr>
          <w:szCs w:val="28"/>
        </w:rPr>
      </w:pPr>
      <w:r w:rsidRPr="00864ABD">
        <w:rPr>
          <w:szCs w:val="28"/>
        </w:rPr>
        <w:t>Бюджетная политика в сфере межбюджетных отношений в 20</w:t>
      </w:r>
      <w:r>
        <w:rPr>
          <w:szCs w:val="28"/>
        </w:rPr>
        <w:t>2</w:t>
      </w:r>
      <w:r w:rsidR="00B8388A">
        <w:rPr>
          <w:szCs w:val="28"/>
        </w:rPr>
        <w:t>6</w:t>
      </w:r>
      <w:r w:rsidRPr="00864ABD">
        <w:rPr>
          <w:szCs w:val="28"/>
        </w:rPr>
        <w:t xml:space="preserve"> </w:t>
      </w:r>
      <w:r w:rsidR="00B8388A">
        <w:rPr>
          <w:szCs w:val="28"/>
        </w:rPr>
        <w:t>–</w:t>
      </w:r>
      <w:r w:rsidRPr="00864ABD">
        <w:rPr>
          <w:szCs w:val="28"/>
        </w:rPr>
        <w:t xml:space="preserve"> 202</w:t>
      </w:r>
      <w:r w:rsidR="00B8388A">
        <w:rPr>
          <w:szCs w:val="28"/>
        </w:rPr>
        <w:t xml:space="preserve">8 </w:t>
      </w:r>
      <w:r w:rsidRPr="00864ABD">
        <w:rPr>
          <w:szCs w:val="28"/>
        </w:rPr>
        <w:t>годах будет строиться на основе расширения возможностей решения вопросов местного значения.</w:t>
      </w:r>
    </w:p>
    <w:p w14:paraId="25922823" w14:textId="77777777" w:rsidR="004C0284" w:rsidRPr="00864ABD" w:rsidRDefault="004C0284" w:rsidP="0080107E">
      <w:pPr>
        <w:autoSpaceDE w:val="0"/>
        <w:autoSpaceDN w:val="0"/>
        <w:adjustRightInd w:val="0"/>
        <w:ind w:firstLine="709"/>
        <w:jc w:val="both"/>
        <w:outlineLvl w:val="1"/>
        <w:rPr>
          <w:bCs/>
          <w:szCs w:val="28"/>
        </w:rPr>
      </w:pPr>
    </w:p>
    <w:p w14:paraId="731A8F3E" w14:textId="77777777" w:rsidR="004C0284" w:rsidRPr="00864ABD" w:rsidRDefault="004C0284" w:rsidP="0080107E">
      <w:pPr>
        <w:jc w:val="center"/>
        <w:rPr>
          <w:b/>
          <w:szCs w:val="28"/>
        </w:rPr>
      </w:pPr>
      <w:r w:rsidRPr="00864ABD">
        <w:rPr>
          <w:b/>
          <w:szCs w:val="28"/>
        </w:rPr>
        <w:t xml:space="preserve">Иные межбюджетные трансферты </w:t>
      </w:r>
    </w:p>
    <w:p w14:paraId="5CF63721" w14:textId="77777777" w:rsidR="004C0284" w:rsidRPr="00864ABD" w:rsidRDefault="004C0284" w:rsidP="0080107E">
      <w:pPr>
        <w:ind w:firstLine="708"/>
        <w:jc w:val="both"/>
        <w:rPr>
          <w:szCs w:val="28"/>
        </w:rPr>
      </w:pPr>
    </w:p>
    <w:p w14:paraId="6CADE5B2" w14:textId="77777777" w:rsidR="004C0284" w:rsidRPr="00864ABD" w:rsidRDefault="004C0284" w:rsidP="0080107E">
      <w:pPr>
        <w:ind w:firstLine="709"/>
        <w:jc w:val="both"/>
        <w:rPr>
          <w:szCs w:val="28"/>
        </w:rPr>
      </w:pPr>
      <w:r w:rsidRPr="00864ABD">
        <w:rPr>
          <w:szCs w:val="28"/>
        </w:rPr>
        <w:t>Иные межбюджетные трансферты предусматриваются в виде целевых средств для финансового обеспечения отдельных направлений расходов местного бюджета, которые не могут быть предоставлены через другие формы межбюджетных трансфертов.</w:t>
      </w:r>
    </w:p>
    <w:p w14:paraId="6651CF67" w14:textId="3D3DCFDC" w:rsidR="004C0284" w:rsidRPr="00864ABD" w:rsidRDefault="004C0284" w:rsidP="0080107E">
      <w:pPr>
        <w:ind w:firstLine="709"/>
        <w:jc w:val="both"/>
        <w:rPr>
          <w:szCs w:val="28"/>
        </w:rPr>
      </w:pPr>
      <w:r w:rsidRPr="00DC7F74">
        <w:rPr>
          <w:szCs w:val="28"/>
        </w:rPr>
        <w:t xml:space="preserve">Общий объем иных межбюджетных трансфертов составит </w:t>
      </w:r>
      <w:r w:rsidR="002405EA">
        <w:rPr>
          <w:szCs w:val="28"/>
        </w:rPr>
        <w:t>313,3</w:t>
      </w:r>
      <w:r w:rsidR="00E81F62">
        <w:rPr>
          <w:szCs w:val="28"/>
        </w:rPr>
        <w:t xml:space="preserve"> </w:t>
      </w:r>
      <w:r w:rsidRPr="00DC7F74">
        <w:rPr>
          <w:szCs w:val="28"/>
        </w:rPr>
        <w:t>тыс. рублей в 202</w:t>
      </w:r>
      <w:r w:rsidR="00B8388A">
        <w:rPr>
          <w:szCs w:val="28"/>
        </w:rPr>
        <w:t>6</w:t>
      </w:r>
      <w:r w:rsidRPr="00DC7F74">
        <w:rPr>
          <w:szCs w:val="28"/>
        </w:rPr>
        <w:t xml:space="preserve"> году, </w:t>
      </w:r>
      <w:r w:rsidR="002405EA">
        <w:rPr>
          <w:szCs w:val="28"/>
        </w:rPr>
        <w:t>324,3</w:t>
      </w:r>
      <w:r w:rsidR="00E81F62">
        <w:rPr>
          <w:szCs w:val="28"/>
        </w:rPr>
        <w:t xml:space="preserve"> </w:t>
      </w:r>
      <w:r w:rsidRPr="00DC7F74">
        <w:rPr>
          <w:szCs w:val="28"/>
        </w:rPr>
        <w:t>тыс.</w:t>
      </w:r>
      <w:r w:rsidR="00F86041">
        <w:rPr>
          <w:szCs w:val="28"/>
        </w:rPr>
        <w:t xml:space="preserve"> </w:t>
      </w:r>
      <w:r w:rsidRPr="00DC7F74">
        <w:rPr>
          <w:szCs w:val="28"/>
        </w:rPr>
        <w:t xml:space="preserve">рублей и </w:t>
      </w:r>
      <w:r w:rsidR="002405EA">
        <w:rPr>
          <w:szCs w:val="28"/>
        </w:rPr>
        <w:t>286,5</w:t>
      </w:r>
      <w:r w:rsidR="00E81F62">
        <w:rPr>
          <w:szCs w:val="28"/>
        </w:rPr>
        <w:t xml:space="preserve"> </w:t>
      </w:r>
      <w:r w:rsidRPr="00DC7F74">
        <w:rPr>
          <w:szCs w:val="28"/>
        </w:rPr>
        <w:t>тыс.</w:t>
      </w:r>
      <w:r w:rsidR="00F86041">
        <w:rPr>
          <w:szCs w:val="28"/>
        </w:rPr>
        <w:t xml:space="preserve"> </w:t>
      </w:r>
      <w:r w:rsidRPr="00DC7F74">
        <w:rPr>
          <w:szCs w:val="28"/>
        </w:rPr>
        <w:t>рублей в 202</w:t>
      </w:r>
      <w:r w:rsidR="00B8388A">
        <w:rPr>
          <w:szCs w:val="28"/>
        </w:rPr>
        <w:t>7</w:t>
      </w:r>
      <w:r w:rsidRPr="00DC7F74">
        <w:rPr>
          <w:szCs w:val="28"/>
        </w:rPr>
        <w:t xml:space="preserve"> и 202</w:t>
      </w:r>
      <w:r w:rsidR="00B8388A">
        <w:rPr>
          <w:szCs w:val="28"/>
        </w:rPr>
        <w:t>8</w:t>
      </w:r>
      <w:r w:rsidRPr="00DC7F74">
        <w:rPr>
          <w:szCs w:val="28"/>
        </w:rPr>
        <w:t xml:space="preserve"> годах соответственно.</w:t>
      </w:r>
    </w:p>
    <w:p w14:paraId="6B8E986D" w14:textId="77777777" w:rsidR="004C0284" w:rsidRPr="00864ABD" w:rsidRDefault="004C0284" w:rsidP="0080107E">
      <w:pPr>
        <w:ind w:firstLine="709"/>
        <w:jc w:val="both"/>
        <w:rPr>
          <w:szCs w:val="28"/>
        </w:rPr>
      </w:pPr>
      <w:r w:rsidRPr="00864ABD">
        <w:rPr>
          <w:szCs w:val="28"/>
        </w:rPr>
        <w:t xml:space="preserve">В числе основных направлений: </w:t>
      </w:r>
    </w:p>
    <w:p w14:paraId="587A9105" w14:textId="21810974" w:rsidR="004C0284" w:rsidRPr="00864ABD" w:rsidRDefault="004C0284" w:rsidP="0080107E">
      <w:pPr>
        <w:ind w:firstLine="709"/>
        <w:jc w:val="both"/>
        <w:rPr>
          <w:szCs w:val="28"/>
        </w:rPr>
      </w:pPr>
      <w:r w:rsidRPr="00864ABD">
        <w:t>-организация в границах поселения электро-, тепло-, газо- и водоснабжения населения, водоотведения, снабжения населения топливом</w:t>
      </w:r>
      <w:r w:rsidR="00F86041">
        <w:t xml:space="preserve"> </w:t>
      </w:r>
      <w:r w:rsidRPr="00864ABD">
        <w:rPr>
          <w:szCs w:val="28"/>
        </w:rPr>
        <w:t xml:space="preserve">в сумме </w:t>
      </w:r>
      <w:r w:rsidR="00B8388A">
        <w:rPr>
          <w:szCs w:val="28"/>
        </w:rPr>
        <w:t>98,1</w:t>
      </w:r>
      <w:r w:rsidR="00E81F62">
        <w:rPr>
          <w:szCs w:val="28"/>
        </w:rPr>
        <w:t xml:space="preserve"> </w:t>
      </w:r>
      <w:r w:rsidRPr="00864ABD">
        <w:rPr>
          <w:szCs w:val="28"/>
        </w:rPr>
        <w:t xml:space="preserve">тыс. рублей </w:t>
      </w:r>
      <w:r>
        <w:rPr>
          <w:szCs w:val="28"/>
        </w:rPr>
        <w:t>в 202</w:t>
      </w:r>
      <w:r w:rsidR="00B8388A">
        <w:rPr>
          <w:szCs w:val="28"/>
        </w:rPr>
        <w:t>6</w:t>
      </w:r>
      <w:r>
        <w:rPr>
          <w:szCs w:val="28"/>
        </w:rPr>
        <w:t xml:space="preserve"> г., в 202</w:t>
      </w:r>
      <w:r w:rsidR="00B8388A">
        <w:rPr>
          <w:szCs w:val="28"/>
        </w:rPr>
        <w:t>7</w:t>
      </w:r>
      <w:r>
        <w:rPr>
          <w:szCs w:val="28"/>
        </w:rPr>
        <w:t xml:space="preserve"> г. – </w:t>
      </w:r>
      <w:r w:rsidR="00B8388A">
        <w:rPr>
          <w:szCs w:val="28"/>
        </w:rPr>
        <w:t>101,4</w:t>
      </w:r>
      <w:r w:rsidR="00E81F62">
        <w:rPr>
          <w:szCs w:val="28"/>
        </w:rPr>
        <w:t xml:space="preserve"> </w:t>
      </w:r>
      <w:r>
        <w:rPr>
          <w:szCs w:val="28"/>
        </w:rPr>
        <w:t>т.</w:t>
      </w:r>
      <w:r w:rsidR="00F86041">
        <w:rPr>
          <w:szCs w:val="28"/>
        </w:rPr>
        <w:t xml:space="preserve"> </w:t>
      </w:r>
      <w:r>
        <w:rPr>
          <w:szCs w:val="28"/>
        </w:rPr>
        <w:t>р., в 202</w:t>
      </w:r>
      <w:r w:rsidR="00B8388A">
        <w:rPr>
          <w:szCs w:val="28"/>
        </w:rPr>
        <w:t>8</w:t>
      </w:r>
      <w:r>
        <w:rPr>
          <w:szCs w:val="28"/>
        </w:rPr>
        <w:t xml:space="preserve"> г. – </w:t>
      </w:r>
      <w:r w:rsidR="00B8388A">
        <w:rPr>
          <w:szCs w:val="28"/>
        </w:rPr>
        <w:t>105,4</w:t>
      </w:r>
      <w:r w:rsidR="00E81F62">
        <w:rPr>
          <w:szCs w:val="28"/>
        </w:rPr>
        <w:t xml:space="preserve"> </w:t>
      </w:r>
      <w:r>
        <w:rPr>
          <w:szCs w:val="28"/>
        </w:rPr>
        <w:t>т.</w:t>
      </w:r>
      <w:r w:rsidR="00F86041">
        <w:rPr>
          <w:szCs w:val="28"/>
        </w:rPr>
        <w:t xml:space="preserve"> </w:t>
      </w:r>
      <w:r>
        <w:rPr>
          <w:szCs w:val="28"/>
        </w:rPr>
        <w:t>р.</w:t>
      </w:r>
      <w:r w:rsidRPr="00864ABD">
        <w:rPr>
          <w:szCs w:val="28"/>
        </w:rPr>
        <w:t>;</w:t>
      </w:r>
    </w:p>
    <w:p w14:paraId="711A5DBB" w14:textId="390C8D99" w:rsidR="004C0284" w:rsidRPr="00864ABD" w:rsidRDefault="004C0284" w:rsidP="0080107E">
      <w:pPr>
        <w:ind w:firstLine="709"/>
        <w:jc w:val="both"/>
        <w:rPr>
          <w:szCs w:val="28"/>
        </w:rPr>
      </w:pPr>
      <w:r w:rsidRPr="00864ABD">
        <w:rPr>
          <w:szCs w:val="28"/>
        </w:rPr>
        <w:t xml:space="preserve">-  </w:t>
      </w:r>
      <w:r w:rsidRPr="00DE62D7">
        <w:rPr>
          <w:szCs w:val="28"/>
        </w:rPr>
        <w:t>в</w:t>
      </w:r>
      <w:r w:rsidRPr="00DE62D7">
        <w:t xml:space="preserve">ладение, пользование и распоряжение имуществом, находящимся в муниципальной собственности поселения в сумме </w:t>
      </w:r>
      <w:r w:rsidR="002405EA">
        <w:t>50,1</w:t>
      </w:r>
      <w:r w:rsidR="00E81F62" w:rsidRPr="00DE62D7">
        <w:t xml:space="preserve"> </w:t>
      </w:r>
      <w:r w:rsidRPr="00DE62D7">
        <w:t>тыс.</w:t>
      </w:r>
      <w:r w:rsidR="00F86041" w:rsidRPr="00DE62D7">
        <w:t xml:space="preserve"> </w:t>
      </w:r>
      <w:r w:rsidRPr="00DE62D7">
        <w:t>рублей</w:t>
      </w:r>
      <w:r w:rsidR="00E81F62" w:rsidRPr="00DE62D7">
        <w:t xml:space="preserve"> в 202</w:t>
      </w:r>
      <w:r w:rsidR="00B8388A">
        <w:t>6</w:t>
      </w:r>
      <w:r w:rsidR="00E81F62" w:rsidRPr="00DE62D7">
        <w:t xml:space="preserve">г, </w:t>
      </w:r>
      <w:r w:rsidR="002405EA">
        <w:t>52,0</w:t>
      </w:r>
      <w:r w:rsidR="00E81F62" w:rsidRPr="00DE62D7">
        <w:t xml:space="preserve"> тыс. рублей в 202</w:t>
      </w:r>
      <w:r w:rsidR="00B8388A">
        <w:t>7</w:t>
      </w:r>
      <w:r w:rsidR="00E81F62" w:rsidRPr="00DE62D7">
        <w:t xml:space="preserve"> г, и </w:t>
      </w:r>
      <w:r w:rsidR="00B8388A">
        <w:t>53,</w:t>
      </w:r>
      <w:r w:rsidR="002405EA">
        <w:t>8</w:t>
      </w:r>
      <w:r w:rsidR="00E81F62" w:rsidRPr="00DE62D7">
        <w:t xml:space="preserve"> тыс. рублей в 202</w:t>
      </w:r>
      <w:r w:rsidR="00B8388A">
        <w:t>8</w:t>
      </w:r>
      <w:r w:rsidR="00E81F62" w:rsidRPr="00DE62D7">
        <w:t xml:space="preserve"> году</w:t>
      </w:r>
      <w:r w:rsidRPr="00DE62D7">
        <w:rPr>
          <w:szCs w:val="28"/>
        </w:rPr>
        <w:t>;</w:t>
      </w:r>
    </w:p>
    <w:p w14:paraId="1B8AC4E0" w14:textId="06E68A6F" w:rsidR="00DE62D7" w:rsidRPr="00864ABD" w:rsidRDefault="004C0284" w:rsidP="00DE62D7">
      <w:pPr>
        <w:ind w:firstLine="709"/>
        <w:jc w:val="both"/>
        <w:rPr>
          <w:szCs w:val="28"/>
        </w:rPr>
      </w:pPr>
      <w:r w:rsidRPr="00864ABD">
        <w:rPr>
          <w:szCs w:val="28"/>
        </w:rPr>
        <w:t>-о</w:t>
      </w:r>
      <w:r w:rsidRPr="00864ABD">
        <w:t xml:space="preserve">беспечение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сумме </w:t>
      </w:r>
      <w:r w:rsidR="002405EA">
        <w:t>35,1</w:t>
      </w:r>
      <w:r w:rsidR="00DE62D7" w:rsidRPr="00DE62D7">
        <w:t xml:space="preserve"> тыс. рублей в 202</w:t>
      </w:r>
      <w:r w:rsidR="00B8388A">
        <w:t>6</w:t>
      </w:r>
      <w:r w:rsidR="00DE62D7" w:rsidRPr="00DE62D7">
        <w:t xml:space="preserve">г, </w:t>
      </w:r>
      <w:r w:rsidR="00B8388A">
        <w:t>36,</w:t>
      </w:r>
      <w:r w:rsidR="002405EA">
        <w:t>5</w:t>
      </w:r>
      <w:r w:rsidR="00DE62D7" w:rsidRPr="00DE62D7">
        <w:t xml:space="preserve"> тыс. рублей в 202</w:t>
      </w:r>
      <w:r w:rsidR="00B8388A">
        <w:t>7</w:t>
      </w:r>
      <w:r w:rsidR="00DE62D7" w:rsidRPr="00DE62D7">
        <w:t xml:space="preserve"> г, и </w:t>
      </w:r>
      <w:r w:rsidR="002405EA">
        <w:t>38,0</w:t>
      </w:r>
      <w:r w:rsidR="00DE62D7" w:rsidRPr="00DE62D7">
        <w:t xml:space="preserve"> тыс. рублей в 202</w:t>
      </w:r>
      <w:r w:rsidR="00B8388A">
        <w:t>8</w:t>
      </w:r>
      <w:r w:rsidR="00DE62D7" w:rsidRPr="00DE62D7">
        <w:t xml:space="preserve"> году</w:t>
      </w:r>
      <w:r w:rsidR="00DE62D7" w:rsidRPr="00DE62D7">
        <w:rPr>
          <w:szCs w:val="28"/>
        </w:rPr>
        <w:t>;</w:t>
      </w:r>
    </w:p>
    <w:p w14:paraId="35AF7541" w14:textId="3470CFC8" w:rsidR="004C0284" w:rsidRDefault="004C0284" w:rsidP="0080107E">
      <w:pPr>
        <w:ind w:firstLine="709"/>
        <w:jc w:val="both"/>
        <w:rPr>
          <w:szCs w:val="28"/>
        </w:rPr>
      </w:pPr>
      <w:r w:rsidRPr="00864ABD">
        <w:rPr>
          <w:szCs w:val="28"/>
        </w:rPr>
        <w:t xml:space="preserve">- </w:t>
      </w:r>
      <w:r w:rsidRPr="00864ABD">
        <w:rPr>
          <w:bCs/>
        </w:rPr>
        <w:t>определение поставщиков (подрядчиков, исполнителей) для отдельных муниципальных заказчиков, действующих от имени поселений и бюджетных учреждений поселений</w:t>
      </w:r>
      <w:r w:rsidR="00177B9A">
        <w:rPr>
          <w:bCs/>
        </w:rPr>
        <w:t xml:space="preserve"> </w:t>
      </w:r>
      <w:r w:rsidRPr="00864ABD">
        <w:rPr>
          <w:szCs w:val="28"/>
        </w:rPr>
        <w:t xml:space="preserve">по </w:t>
      </w:r>
      <w:r w:rsidR="002405EA">
        <w:rPr>
          <w:szCs w:val="28"/>
        </w:rPr>
        <w:t>40,0</w:t>
      </w:r>
      <w:r w:rsidR="00E81F62">
        <w:rPr>
          <w:szCs w:val="28"/>
        </w:rPr>
        <w:t xml:space="preserve"> </w:t>
      </w:r>
      <w:r w:rsidRPr="00864ABD">
        <w:rPr>
          <w:szCs w:val="28"/>
        </w:rPr>
        <w:t>тыс. рублей</w:t>
      </w:r>
      <w:r w:rsidR="00E81F62">
        <w:rPr>
          <w:szCs w:val="28"/>
        </w:rPr>
        <w:t xml:space="preserve"> в 202</w:t>
      </w:r>
      <w:r w:rsidR="00B8388A">
        <w:rPr>
          <w:szCs w:val="28"/>
        </w:rPr>
        <w:t>6</w:t>
      </w:r>
      <w:r w:rsidR="00E81F62">
        <w:rPr>
          <w:szCs w:val="28"/>
        </w:rPr>
        <w:t xml:space="preserve"> г, </w:t>
      </w:r>
      <w:r w:rsidR="00B8388A">
        <w:rPr>
          <w:szCs w:val="28"/>
        </w:rPr>
        <w:t>41,</w:t>
      </w:r>
      <w:r w:rsidR="002405EA">
        <w:rPr>
          <w:szCs w:val="28"/>
        </w:rPr>
        <w:t>6</w:t>
      </w:r>
      <w:r w:rsidR="00E81F62">
        <w:rPr>
          <w:szCs w:val="28"/>
        </w:rPr>
        <w:t xml:space="preserve"> тыс. рублей в 202</w:t>
      </w:r>
      <w:r w:rsidR="00B8388A">
        <w:rPr>
          <w:szCs w:val="28"/>
        </w:rPr>
        <w:t>7</w:t>
      </w:r>
      <w:r w:rsidR="00E81F62">
        <w:rPr>
          <w:szCs w:val="28"/>
        </w:rPr>
        <w:t xml:space="preserve"> году и </w:t>
      </w:r>
      <w:r w:rsidR="002405EA">
        <w:rPr>
          <w:szCs w:val="28"/>
        </w:rPr>
        <w:t>43,1</w:t>
      </w:r>
      <w:r w:rsidR="00B8388A">
        <w:rPr>
          <w:szCs w:val="28"/>
        </w:rPr>
        <w:t xml:space="preserve"> </w:t>
      </w:r>
      <w:r w:rsidR="00E81F62">
        <w:rPr>
          <w:szCs w:val="28"/>
        </w:rPr>
        <w:t>тыс. рублей в 202</w:t>
      </w:r>
      <w:r w:rsidR="00B8388A">
        <w:rPr>
          <w:szCs w:val="28"/>
        </w:rPr>
        <w:t>8</w:t>
      </w:r>
      <w:r w:rsidR="00E81F62">
        <w:rPr>
          <w:szCs w:val="28"/>
        </w:rPr>
        <w:t xml:space="preserve"> году</w:t>
      </w:r>
      <w:r>
        <w:rPr>
          <w:szCs w:val="28"/>
        </w:rPr>
        <w:t>;</w:t>
      </w:r>
    </w:p>
    <w:p w14:paraId="27321B14" w14:textId="7E9FD98A" w:rsidR="004C0284" w:rsidRDefault="004C0284" w:rsidP="007077B8">
      <w:pPr>
        <w:ind w:firstLine="709"/>
        <w:jc w:val="both"/>
        <w:rPr>
          <w:szCs w:val="28"/>
        </w:rPr>
      </w:pPr>
      <w:r w:rsidRPr="00864ABD">
        <w:rPr>
          <w:szCs w:val="28"/>
        </w:rPr>
        <w:t xml:space="preserve">- </w:t>
      </w:r>
      <w:r>
        <w:rPr>
          <w:bCs/>
        </w:rPr>
        <w:t xml:space="preserve">осуществление внутреннего финансового контроля </w:t>
      </w:r>
      <w:r w:rsidR="00B8388A">
        <w:rPr>
          <w:szCs w:val="28"/>
        </w:rPr>
        <w:t>43,0</w:t>
      </w:r>
      <w:r w:rsidR="00E81F62">
        <w:rPr>
          <w:szCs w:val="28"/>
        </w:rPr>
        <w:t xml:space="preserve"> </w:t>
      </w:r>
      <w:r w:rsidRPr="00DC7F74">
        <w:rPr>
          <w:szCs w:val="28"/>
        </w:rPr>
        <w:t>тыс.</w:t>
      </w:r>
      <w:r w:rsidR="00177B9A">
        <w:rPr>
          <w:szCs w:val="28"/>
        </w:rPr>
        <w:t xml:space="preserve"> </w:t>
      </w:r>
      <w:r w:rsidRPr="00DC7F74">
        <w:rPr>
          <w:szCs w:val="28"/>
        </w:rPr>
        <w:t>рублей</w:t>
      </w:r>
      <w:r w:rsidR="00177B9A">
        <w:rPr>
          <w:szCs w:val="28"/>
        </w:rPr>
        <w:t xml:space="preserve"> </w:t>
      </w:r>
      <w:r>
        <w:rPr>
          <w:szCs w:val="28"/>
        </w:rPr>
        <w:t>в 202</w:t>
      </w:r>
      <w:r w:rsidR="00B8388A">
        <w:rPr>
          <w:szCs w:val="28"/>
        </w:rPr>
        <w:t>6</w:t>
      </w:r>
      <w:r>
        <w:rPr>
          <w:szCs w:val="28"/>
        </w:rPr>
        <w:t xml:space="preserve"> г., в 202</w:t>
      </w:r>
      <w:r w:rsidR="00B8388A">
        <w:rPr>
          <w:szCs w:val="28"/>
        </w:rPr>
        <w:t>7</w:t>
      </w:r>
      <w:r>
        <w:rPr>
          <w:szCs w:val="28"/>
        </w:rPr>
        <w:t>-202</w:t>
      </w:r>
      <w:r w:rsidR="00B8388A">
        <w:rPr>
          <w:szCs w:val="28"/>
        </w:rPr>
        <w:t>8</w:t>
      </w:r>
      <w:r>
        <w:rPr>
          <w:szCs w:val="28"/>
        </w:rPr>
        <w:t xml:space="preserve"> годах по </w:t>
      </w:r>
      <w:r w:rsidR="00B8388A">
        <w:rPr>
          <w:szCs w:val="28"/>
        </w:rPr>
        <w:t>44,4</w:t>
      </w:r>
      <w:r w:rsidR="00DE62D7">
        <w:rPr>
          <w:szCs w:val="28"/>
        </w:rPr>
        <w:t xml:space="preserve"> </w:t>
      </w:r>
      <w:r>
        <w:rPr>
          <w:szCs w:val="28"/>
        </w:rPr>
        <w:t>т</w:t>
      </w:r>
      <w:r w:rsidR="00DE62D7">
        <w:rPr>
          <w:szCs w:val="28"/>
        </w:rPr>
        <w:t>ыс</w:t>
      </w:r>
      <w:r>
        <w:rPr>
          <w:szCs w:val="28"/>
        </w:rPr>
        <w:t>.</w:t>
      </w:r>
      <w:r w:rsidR="00DE62D7">
        <w:rPr>
          <w:szCs w:val="28"/>
        </w:rPr>
        <w:t xml:space="preserve"> </w:t>
      </w:r>
      <w:r>
        <w:rPr>
          <w:szCs w:val="28"/>
        </w:rPr>
        <w:t>р</w:t>
      </w:r>
      <w:r w:rsidR="00DE62D7">
        <w:rPr>
          <w:szCs w:val="28"/>
        </w:rPr>
        <w:t xml:space="preserve">ублей </w:t>
      </w:r>
      <w:r w:rsidR="00E81F62">
        <w:rPr>
          <w:szCs w:val="28"/>
        </w:rPr>
        <w:t xml:space="preserve">и </w:t>
      </w:r>
      <w:r w:rsidR="00B8388A">
        <w:rPr>
          <w:szCs w:val="28"/>
        </w:rPr>
        <w:t>46,2</w:t>
      </w:r>
      <w:r w:rsidR="00E75FC5">
        <w:rPr>
          <w:szCs w:val="28"/>
        </w:rPr>
        <w:t xml:space="preserve"> тыс. рублей соответственно</w:t>
      </w:r>
      <w:r w:rsidRPr="00DC7F74">
        <w:rPr>
          <w:szCs w:val="28"/>
        </w:rPr>
        <w:t>.</w:t>
      </w:r>
    </w:p>
    <w:p w14:paraId="4C9B2382" w14:textId="4F5B3D23" w:rsidR="00B8388A" w:rsidRDefault="00B8388A" w:rsidP="007077B8">
      <w:pPr>
        <w:ind w:firstLine="709"/>
        <w:jc w:val="both"/>
        <w:rPr>
          <w:szCs w:val="28"/>
        </w:rPr>
      </w:pPr>
      <w:r>
        <w:rPr>
          <w:szCs w:val="28"/>
        </w:rPr>
        <w:t>- о</w:t>
      </w:r>
      <w:r w:rsidRPr="00B8388A">
        <w:rPr>
          <w:szCs w:val="28"/>
        </w:rPr>
        <w:t xml:space="preserve">существление внешнего муниципального финансового контроля </w:t>
      </w:r>
      <w:proofErr w:type="spellStart"/>
      <w:r w:rsidRPr="00B8388A">
        <w:rPr>
          <w:szCs w:val="28"/>
        </w:rPr>
        <w:t>Контрольно</w:t>
      </w:r>
      <w:proofErr w:type="spellEnd"/>
      <w:r w:rsidRPr="00B8388A">
        <w:rPr>
          <w:szCs w:val="28"/>
        </w:rPr>
        <w:t xml:space="preserve"> - счётной Палатой Ростовской области</w:t>
      </w:r>
      <w:r>
        <w:rPr>
          <w:szCs w:val="28"/>
        </w:rPr>
        <w:t>, 47,0</w:t>
      </w:r>
      <w:r w:rsidRPr="00B8388A">
        <w:rPr>
          <w:szCs w:val="28"/>
        </w:rPr>
        <w:t xml:space="preserve"> тыс. рублей в 2026 г., в 2027-2028 годах по </w:t>
      </w:r>
      <w:r>
        <w:rPr>
          <w:szCs w:val="28"/>
        </w:rPr>
        <w:t>48,</w:t>
      </w:r>
      <w:r w:rsidR="003B3F48">
        <w:rPr>
          <w:szCs w:val="28"/>
        </w:rPr>
        <w:t>4</w:t>
      </w:r>
      <w:r w:rsidRPr="00B8388A">
        <w:rPr>
          <w:szCs w:val="28"/>
        </w:rPr>
        <w:t xml:space="preserve"> тыс. рублей и </w:t>
      </w:r>
      <w:r>
        <w:rPr>
          <w:szCs w:val="28"/>
        </w:rPr>
        <w:t>0,0</w:t>
      </w:r>
      <w:r w:rsidRPr="00B8388A">
        <w:rPr>
          <w:szCs w:val="28"/>
        </w:rPr>
        <w:t xml:space="preserve"> тыс. рублей соответственно.</w:t>
      </w:r>
    </w:p>
    <w:p w14:paraId="2E63DE20" w14:textId="77777777" w:rsidR="004C0284" w:rsidRPr="00864ABD" w:rsidRDefault="004C0284" w:rsidP="007077B8">
      <w:pPr>
        <w:ind w:firstLine="709"/>
        <w:jc w:val="both"/>
        <w:rPr>
          <w:szCs w:val="28"/>
        </w:rPr>
      </w:pPr>
    </w:p>
    <w:p w14:paraId="484D4CF6" w14:textId="77777777" w:rsidR="00F42069" w:rsidRDefault="00193A67" w:rsidP="00F42069">
      <w:pPr>
        <w:rPr>
          <w:szCs w:val="28"/>
        </w:rPr>
      </w:pPr>
      <w:r>
        <w:rPr>
          <w:szCs w:val="28"/>
        </w:rPr>
        <w:t>Начальник</w:t>
      </w:r>
      <w:r w:rsidR="00177B9A">
        <w:rPr>
          <w:szCs w:val="28"/>
        </w:rPr>
        <w:t xml:space="preserve"> </w:t>
      </w:r>
      <w:r w:rsidR="00F42069">
        <w:rPr>
          <w:szCs w:val="28"/>
        </w:rPr>
        <w:t>финансово-</w:t>
      </w:r>
    </w:p>
    <w:p w14:paraId="53AF97C7" w14:textId="53040B6A" w:rsidR="00B8388A" w:rsidRDefault="00F42069" w:rsidP="00DE62D7">
      <w:pPr>
        <w:rPr>
          <w:szCs w:val="28"/>
        </w:rPr>
      </w:pPr>
      <w:r>
        <w:rPr>
          <w:szCs w:val="28"/>
        </w:rPr>
        <w:t>экономической службы</w:t>
      </w:r>
      <w:r w:rsidRPr="00864ABD">
        <w:rPr>
          <w:szCs w:val="28"/>
        </w:rPr>
        <w:tab/>
      </w:r>
      <w:r w:rsidRPr="00864ABD">
        <w:rPr>
          <w:szCs w:val="28"/>
        </w:rPr>
        <w:tab/>
      </w:r>
      <w:r w:rsidRPr="00864ABD">
        <w:rPr>
          <w:szCs w:val="28"/>
        </w:rPr>
        <w:tab/>
      </w:r>
      <w:r w:rsidRPr="00864ABD">
        <w:rPr>
          <w:szCs w:val="28"/>
        </w:rPr>
        <w:tab/>
      </w:r>
      <w:r w:rsidR="00177B9A">
        <w:rPr>
          <w:szCs w:val="28"/>
        </w:rPr>
        <w:t xml:space="preserve">                                                 </w:t>
      </w:r>
      <w:r w:rsidR="00B8388A">
        <w:rPr>
          <w:szCs w:val="28"/>
        </w:rPr>
        <w:t xml:space="preserve">О.В. </w:t>
      </w:r>
      <w:proofErr w:type="spellStart"/>
      <w:r w:rsidR="00B8388A">
        <w:rPr>
          <w:szCs w:val="28"/>
        </w:rPr>
        <w:t>Уманчук</w:t>
      </w:r>
      <w:proofErr w:type="spellEnd"/>
      <w:r w:rsidR="00B8388A">
        <w:rPr>
          <w:szCs w:val="28"/>
        </w:rPr>
        <w:t xml:space="preserve"> </w:t>
      </w:r>
    </w:p>
    <w:p w14:paraId="2AF49639" w14:textId="77777777" w:rsidR="00357B43" w:rsidRPr="00864ABD" w:rsidRDefault="00357B43" w:rsidP="00DE62D7">
      <w:pPr>
        <w:rPr>
          <w:szCs w:val="28"/>
        </w:rPr>
      </w:pPr>
    </w:p>
    <w:tbl>
      <w:tblPr>
        <w:tblW w:w="10455" w:type="dxa"/>
        <w:tblInd w:w="93" w:type="dxa"/>
        <w:tblLayout w:type="fixed"/>
        <w:tblLook w:val="0000" w:firstRow="0" w:lastRow="0" w:firstColumn="0" w:lastColumn="0" w:noHBand="0" w:noVBand="0"/>
      </w:tblPr>
      <w:tblGrid>
        <w:gridCol w:w="5605"/>
        <w:gridCol w:w="1790"/>
        <w:gridCol w:w="1631"/>
        <w:gridCol w:w="1429"/>
      </w:tblGrid>
      <w:tr w:rsidR="004C0284" w:rsidRPr="00864ABD" w14:paraId="5E264A0F" w14:textId="77777777" w:rsidTr="00D86A49">
        <w:trPr>
          <w:trHeight w:val="645"/>
        </w:trPr>
        <w:tc>
          <w:tcPr>
            <w:tcW w:w="5605" w:type="dxa"/>
            <w:tcBorders>
              <w:top w:val="nil"/>
              <w:left w:val="nil"/>
              <w:bottom w:val="nil"/>
              <w:right w:val="nil"/>
            </w:tcBorders>
          </w:tcPr>
          <w:p w14:paraId="0433CF4B" w14:textId="77777777" w:rsidR="004C0284" w:rsidRPr="00864ABD" w:rsidRDefault="004C0284" w:rsidP="00D86A49"/>
        </w:tc>
        <w:tc>
          <w:tcPr>
            <w:tcW w:w="1790" w:type="dxa"/>
            <w:tcBorders>
              <w:top w:val="nil"/>
              <w:left w:val="nil"/>
              <w:bottom w:val="nil"/>
              <w:right w:val="nil"/>
            </w:tcBorders>
          </w:tcPr>
          <w:p w14:paraId="52A427C4" w14:textId="77777777" w:rsidR="004C0284" w:rsidRDefault="004C0284" w:rsidP="00D86A49"/>
          <w:p w14:paraId="7E967AE4" w14:textId="77777777" w:rsidR="00357B43" w:rsidRDefault="00357B43" w:rsidP="00D86A49"/>
          <w:p w14:paraId="6DF58439" w14:textId="77777777" w:rsidR="00357B43" w:rsidRPr="00864ABD" w:rsidRDefault="00357B43" w:rsidP="00D86A49"/>
        </w:tc>
        <w:tc>
          <w:tcPr>
            <w:tcW w:w="3060" w:type="dxa"/>
            <w:gridSpan w:val="2"/>
            <w:tcBorders>
              <w:top w:val="nil"/>
              <w:left w:val="nil"/>
              <w:bottom w:val="nil"/>
              <w:right w:val="nil"/>
            </w:tcBorders>
          </w:tcPr>
          <w:p w14:paraId="7EDE613C" w14:textId="77777777" w:rsidR="004C0284" w:rsidRDefault="004C0284" w:rsidP="00D86A49">
            <w:pPr>
              <w:jc w:val="right"/>
            </w:pPr>
            <w:r w:rsidRPr="00864ABD">
              <w:t xml:space="preserve">Приложение 1 </w:t>
            </w:r>
            <w:r w:rsidRPr="00864ABD">
              <w:br/>
              <w:t>к пояснительной записке</w:t>
            </w:r>
          </w:p>
          <w:p w14:paraId="3445359B" w14:textId="77777777" w:rsidR="00F42069" w:rsidRPr="00864ABD" w:rsidRDefault="00F42069" w:rsidP="00D86A49">
            <w:pPr>
              <w:jc w:val="right"/>
            </w:pPr>
          </w:p>
        </w:tc>
      </w:tr>
      <w:tr w:rsidR="004C0284" w:rsidRPr="00864ABD" w14:paraId="2DA63769" w14:textId="77777777" w:rsidTr="00D86A49">
        <w:trPr>
          <w:trHeight w:val="315"/>
        </w:trPr>
        <w:tc>
          <w:tcPr>
            <w:tcW w:w="10455" w:type="dxa"/>
            <w:gridSpan w:val="4"/>
            <w:tcBorders>
              <w:top w:val="nil"/>
              <w:left w:val="nil"/>
              <w:bottom w:val="nil"/>
              <w:right w:val="nil"/>
            </w:tcBorders>
            <w:vAlign w:val="bottom"/>
          </w:tcPr>
          <w:p w14:paraId="7DF3F79D" w14:textId="77777777" w:rsidR="00F42069" w:rsidRDefault="004C0284" w:rsidP="00A555AC">
            <w:pPr>
              <w:jc w:val="center"/>
              <w:rPr>
                <w:b/>
                <w:bCs/>
                <w:sz w:val="26"/>
                <w:szCs w:val="26"/>
              </w:rPr>
            </w:pPr>
            <w:r w:rsidRPr="00864ABD">
              <w:rPr>
                <w:b/>
                <w:bCs/>
                <w:sz w:val="26"/>
                <w:szCs w:val="26"/>
              </w:rPr>
              <w:t xml:space="preserve">Бюджет </w:t>
            </w:r>
            <w:r w:rsidR="00AB1E47">
              <w:rPr>
                <w:b/>
                <w:bCs/>
                <w:sz w:val="26"/>
                <w:szCs w:val="26"/>
              </w:rPr>
              <w:t>Краснолучского</w:t>
            </w:r>
            <w:r w:rsidRPr="00864ABD">
              <w:rPr>
                <w:b/>
                <w:bCs/>
                <w:sz w:val="26"/>
                <w:szCs w:val="26"/>
              </w:rPr>
              <w:t xml:space="preserve"> сельского поселения </w:t>
            </w:r>
          </w:p>
          <w:p w14:paraId="136F3DE5" w14:textId="1CC9D7D7" w:rsidR="004C0284" w:rsidRPr="00864ABD" w:rsidRDefault="004C0284" w:rsidP="00DE62D7">
            <w:pPr>
              <w:jc w:val="center"/>
              <w:rPr>
                <w:b/>
                <w:bCs/>
                <w:sz w:val="26"/>
                <w:szCs w:val="26"/>
              </w:rPr>
            </w:pPr>
            <w:r w:rsidRPr="00864ABD">
              <w:rPr>
                <w:b/>
                <w:bCs/>
                <w:sz w:val="26"/>
                <w:szCs w:val="26"/>
              </w:rPr>
              <w:t>Октябрьского района на 20</w:t>
            </w:r>
            <w:r>
              <w:rPr>
                <w:b/>
                <w:bCs/>
                <w:sz w:val="26"/>
                <w:szCs w:val="26"/>
              </w:rPr>
              <w:t>2</w:t>
            </w:r>
            <w:r w:rsidR="00B8388A">
              <w:rPr>
                <w:b/>
                <w:bCs/>
                <w:sz w:val="26"/>
                <w:szCs w:val="26"/>
              </w:rPr>
              <w:t>6</w:t>
            </w:r>
            <w:r w:rsidRPr="00864ABD">
              <w:rPr>
                <w:b/>
                <w:bCs/>
                <w:sz w:val="26"/>
                <w:szCs w:val="26"/>
              </w:rPr>
              <w:t xml:space="preserve"> - 202</w:t>
            </w:r>
            <w:r w:rsidR="00B8388A">
              <w:rPr>
                <w:b/>
                <w:bCs/>
                <w:sz w:val="26"/>
                <w:szCs w:val="26"/>
              </w:rPr>
              <w:t>8</w:t>
            </w:r>
            <w:r w:rsidRPr="00864ABD">
              <w:rPr>
                <w:b/>
                <w:bCs/>
                <w:sz w:val="26"/>
                <w:szCs w:val="26"/>
              </w:rPr>
              <w:t xml:space="preserve"> годы</w:t>
            </w:r>
          </w:p>
        </w:tc>
      </w:tr>
      <w:tr w:rsidR="004C0284" w:rsidRPr="00864ABD" w14:paraId="62E5CA26" w14:textId="77777777" w:rsidTr="00D86A49">
        <w:trPr>
          <w:trHeight w:val="270"/>
        </w:trPr>
        <w:tc>
          <w:tcPr>
            <w:tcW w:w="5605" w:type="dxa"/>
            <w:tcBorders>
              <w:top w:val="nil"/>
              <w:left w:val="nil"/>
              <w:bottom w:val="nil"/>
              <w:right w:val="nil"/>
            </w:tcBorders>
            <w:noWrap/>
          </w:tcPr>
          <w:p w14:paraId="5CA879FB" w14:textId="77777777" w:rsidR="004C0284" w:rsidRPr="00864ABD" w:rsidRDefault="004C0284" w:rsidP="00D86A49">
            <w:pPr>
              <w:rPr>
                <w:sz w:val="20"/>
              </w:rPr>
            </w:pPr>
          </w:p>
        </w:tc>
        <w:tc>
          <w:tcPr>
            <w:tcW w:w="1790" w:type="dxa"/>
            <w:tcBorders>
              <w:top w:val="nil"/>
              <w:left w:val="nil"/>
              <w:bottom w:val="nil"/>
              <w:right w:val="nil"/>
            </w:tcBorders>
            <w:noWrap/>
          </w:tcPr>
          <w:p w14:paraId="465C6CEC" w14:textId="77777777" w:rsidR="004C0284" w:rsidRPr="00864ABD" w:rsidRDefault="004C0284" w:rsidP="00D86A49">
            <w:pPr>
              <w:jc w:val="right"/>
              <w:rPr>
                <w:sz w:val="20"/>
              </w:rPr>
            </w:pPr>
          </w:p>
        </w:tc>
        <w:tc>
          <w:tcPr>
            <w:tcW w:w="1631" w:type="dxa"/>
            <w:tcBorders>
              <w:top w:val="nil"/>
              <w:left w:val="nil"/>
              <w:bottom w:val="nil"/>
              <w:right w:val="nil"/>
            </w:tcBorders>
            <w:noWrap/>
          </w:tcPr>
          <w:p w14:paraId="62CB724C" w14:textId="77777777" w:rsidR="004C0284" w:rsidRPr="00864ABD" w:rsidRDefault="004C0284" w:rsidP="00D86A49">
            <w:pPr>
              <w:jc w:val="right"/>
              <w:rPr>
                <w:sz w:val="20"/>
              </w:rPr>
            </w:pPr>
          </w:p>
        </w:tc>
        <w:tc>
          <w:tcPr>
            <w:tcW w:w="1429" w:type="dxa"/>
            <w:tcBorders>
              <w:top w:val="nil"/>
              <w:left w:val="nil"/>
              <w:bottom w:val="nil"/>
              <w:right w:val="nil"/>
            </w:tcBorders>
            <w:noWrap/>
          </w:tcPr>
          <w:p w14:paraId="31ECC246" w14:textId="77777777" w:rsidR="004C0284" w:rsidRPr="00864ABD" w:rsidRDefault="004C0284" w:rsidP="00D86A49">
            <w:pPr>
              <w:jc w:val="right"/>
              <w:rPr>
                <w:sz w:val="20"/>
              </w:rPr>
            </w:pPr>
            <w:r w:rsidRPr="00864ABD">
              <w:rPr>
                <w:sz w:val="20"/>
              </w:rPr>
              <w:t>(тыс. рублей)</w:t>
            </w:r>
          </w:p>
        </w:tc>
      </w:tr>
      <w:tr w:rsidR="004C0284" w:rsidRPr="00864ABD" w14:paraId="15C089C6" w14:textId="77777777" w:rsidTr="00D86A49">
        <w:trPr>
          <w:trHeight w:val="322"/>
        </w:trPr>
        <w:tc>
          <w:tcPr>
            <w:tcW w:w="5605" w:type="dxa"/>
            <w:vMerge w:val="restart"/>
            <w:tcBorders>
              <w:top w:val="single" w:sz="4" w:space="0" w:color="auto"/>
              <w:left w:val="single" w:sz="4" w:space="0" w:color="auto"/>
              <w:bottom w:val="single" w:sz="4" w:space="0" w:color="auto"/>
              <w:right w:val="single" w:sz="4" w:space="0" w:color="auto"/>
            </w:tcBorders>
            <w:vAlign w:val="center"/>
          </w:tcPr>
          <w:p w14:paraId="24890207" w14:textId="77777777" w:rsidR="004C0284" w:rsidRPr="00864ABD" w:rsidRDefault="004C0284" w:rsidP="00D86A49">
            <w:pPr>
              <w:jc w:val="center"/>
              <w:rPr>
                <w:szCs w:val="28"/>
              </w:rPr>
            </w:pPr>
            <w:r w:rsidRPr="00864ABD">
              <w:rPr>
                <w:szCs w:val="28"/>
              </w:rPr>
              <w:t>Наименование показателей</w:t>
            </w:r>
          </w:p>
        </w:tc>
        <w:tc>
          <w:tcPr>
            <w:tcW w:w="1790" w:type="dxa"/>
            <w:vMerge w:val="restart"/>
            <w:tcBorders>
              <w:top w:val="single" w:sz="4" w:space="0" w:color="auto"/>
              <w:left w:val="single" w:sz="4" w:space="0" w:color="auto"/>
              <w:bottom w:val="single" w:sz="4" w:space="0" w:color="auto"/>
              <w:right w:val="single" w:sz="4" w:space="0" w:color="auto"/>
            </w:tcBorders>
            <w:vAlign w:val="center"/>
          </w:tcPr>
          <w:p w14:paraId="371F8170" w14:textId="2CAAF261" w:rsidR="004C0284" w:rsidRPr="00864ABD" w:rsidRDefault="004C0284" w:rsidP="00DE62D7">
            <w:pPr>
              <w:jc w:val="center"/>
              <w:rPr>
                <w:szCs w:val="28"/>
              </w:rPr>
            </w:pPr>
            <w:r w:rsidRPr="00864ABD">
              <w:rPr>
                <w:szCs w:val="28"/>
              </w:rPr>
              <w:t>20</w:t>
            </w:r>
            <w:r>
              <w:rPr>
                <w:szCs w:val="28"/>
              </w:rPr>
              <w:t>2</w:t>
            </w:r>
            <w:r w:rsidR="00B8388A">
              <w:rPr>
                <w:szCs w:val="28"/>
              </w:rPr>
              <w:t>6</w:t>
            </w:r>
            <w:r w:rsidRPr="00864ABD">
              <w:rPr>
                <w:szCs w:val="28"/>
              </w:rPr>
              <w:t xml:space="preserve"> год</w:t>
            </w:r>
          </w:p>
        </w:tc>
        <w:tc>
          <w:tcPr>
            <w:tcW w:w="1631" w:type="dxa"/>
            <w:vMerge w:val="restart"/>
            <w:tcBorders>
              <w:top w:val="single" w:sz="4" w:space="0" w:color="auto"/>
              <w:left w:val="single" w:sz="4" w:space="0" w:color="auto"/>
              <w:bottom w:val="single" w:sz="4" w:space="0" w:color="auto"/>
              <w:right w:val="single" w:sz="4" w:space="0" w:color="auto"/>
            </w:tcBorders>
            <w:vAlign w:val="center"/>
          </w:tcPr>
          <w:p w14:paraId="4EB576AF" w14:textId="150458EB" w:rsidR="004C0284" w:rsidRPr="00864ABD" w:rsidRDefault="004C0284" w:rsidP="00DE62D7">
            <w:pPr>
              <w:jc w:val="center"/>
              <w:rPr>
                <w:szCs w:val="28"/>
              </w:rPr>
            </w:pPr>
            <w:r w:rsidRPr="00864ABD">
              <w:rPr>
                <w:szCs w:val="28"/>
              </w:rPr>
              <w:t>202</w:t>
            </w:r>
            <w:r w:rsidR="00B8388A">
              <w:rPr>
                <w:szCs w:val="28"/>
              </w:rPr>
              <w:t>7</w:t>
            </w:r>
            <w:r w:rsidRPr="00864ABD">
              <w:rPr>
                <w:szCs w:val="28"/>
              </w:rPr>
              <w:t xml:space="preserve"> год</w:t>
            </w:r>
          </w:p>
        </w:tc>
        <w:tc>
          <w:tcPr>
            <w:tcW w:w="1429" w:type="dxa"/>
            <w:vMerge w:val="restart"/>
            <w:tcBorders>
              <w:top w:val="single" w:sz="4" w:space="0" w:color="auto"/>
              <w:left w:val="single" w:sz="4" w:space="0" w:color="auto"/>
              <w:bottom w:val="single" w:sz="4" w:space="0" w:color="auto"/>
              <w:right w:val="single" w:sz="4" w:space="0" w:color="auto"/>
            </w:tcBorders>
            <w:vAlign w:val="center"/>
          </w:tcPr>
          <w:p w14:paraId="2296FEFA" w14:textId="79D720C8" w:rsidR="004C0284" w:rsidRPr="00864ABD" w:rsidRDefault="004C0284" w:rsidP="00DE62D7">
            <w:pPr>
              <w:jc w:val="center"/>
              <w:rPr>
                <w:szCs w:val="28"/>
              </w:rPr>
            </w:pPr>
            <w:r w:rsidRPr="00864ABD">
              <w:rPr>
                <w:szCs w:val="28"/>
              </w:rPr>
              <w:t>202</w:t>
            </w:r>
            <w:r w:rsidR="00B8388A">
              <w:rPr>
                <w:szCs w:val="28"/>
              </w:rPr>
              <w:t>8</w:t>
            </w:r>
            <w:r w:rsidR="00DE62D7">
              <w:rPr>
                <w:szCs w:val="28"/>
              </w:rPr>
              <w:t xml:space="preserve"> </w:t>
            </w:r>
            <w:r w:rsidRPr="00864ABD">
              <w:rPr>
                <w:szCs w:val="28"/>
              </w:rPr>
              <w:t>год</w:t>
            </w:r>
          </w:p>
        </w:tc>
      </w:tr>
      <w:tr w:rsidR="004C0284" w:rsidRPr="00864ABD" w14:paraId="1A74978E" w14:textId="77777777" w:rsidTr="00D86A49">
        <w:trPr>
          <w:trHeight w:val="322"/>
        </w:trPr>
        <w:tc>
          <w:tcPr>
            <w:tcW w:w="5605" w:type="dxa"/>
            <w:vMerge/>
            <w:tcBorders>
              <w:top w:val="single" w:sz="4" w:space="0" w:color="auto"/>
              <w:left w:val="single" w:sz="4" w:space="0" w:color="auto"/>
              <w:bottom w:val="single" w:sz="4" w:space="0" w:color="auto"/>
              <w:right w:val="single" w:sz="4" w:space="0" w:color="auto"/>
            </w:tcBorders>
            <w:vAlign w:val="center"/>
          </w:tcPr>
          <w:p w14:paraId="16723950" w14:textId="77777777" w:rsidR="004C0284" w:rsidRPr="00864ABD" w:rsidRDefault="004C0284" w:rsidP="00D86A49">
            <w:pPr>
              <w:rPr>
                <w:szCs w:val="28"/>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370D775F" w14:textId="77777777" w:rsidR="004C0284" w:rsidRPr="00864ABD" w:rsidRDefault="004C0284" w:rsidP="00D86A49">
            <w:pPr>
              <w:rPr>
                <w:szCs w:val="28"/>
              </w:rPr>
            </w:pPr>
          </w:p>
        </w:tc>
        <w:tc>
          <w:tcPr>
            <w:tcW w:w="1631" w:type="dxa"/>
            <w:vMerge/>
            <w:tcBorders>
              <w:top w:val="single" w:sz="4" w:space="0" w:color="auto"/>
              <w:left w:val="single" w:sz="4" w:space="0" w:color="auto"/>
              <w:bottom w:val="single" w:sz="4" w:space="0" w:color="auto"/>
              <w:right w:val="single" w:sz="4" w:space="0" w:color="auto"/>
            </w:tcBorders>
            <w:vAlign w:val="center"/>
          </w:tcPr>
          <w:p w14:paraId="1AA95207" w14:textId="77777777" w:rsidR="004C0284" w:rsidRPr="00864ABD" w:rsidRDefault="004C0284" w:rsidP="00D86A49">
            <w:pPr>
              <w:rPr>
                <w:szCs w:val="28"/>
              </w:rPr>
            </w:pPr>
          </w:p>
        </w:tc>
        <w:tc>
          <w:tcPr>
            <w:tcW w:w="1429" w:type="dxa"/>
            <w:vMerge/>
            <w:tcBorders>
              <w:top w:val="single" w:sz="4" w:space="0" w:color="auto"/>
              <w:left w:val="single" w:sz="4" w:space="0" w:color="auto"/>
              <w:bottom w:val="single" w:sz="4" w:space="0" w:color="auto"/>
              <w:right w:val="single" w:sz="4" w:space="0" w:color="auto"/>
            </w:tcBorders>
            <w:vAlign w:val="center"/>
          </w:tcPr>
          <w:p w14:paraId="6CBC9A33" w14:textId="77777777" w:rsidR="004C0284" w:rsidRPr="00864ABD" w:rsidRDefault="004C0284" w:rsidP="00D86A49">
            <w:pPr>
              <w:rPr>
                <w:szCs w:val="28"/>
              </w:rPr>
            </w:pPr>
          </w:p>
        </w:tc>
      </w:tr>
      <w:tr w:rsidR="004C0284" w:rsidRPr="00864ABD" w14:paraId="11BD62D6" w14:textId="77777777" w:rsidTr="00D86A49">
        <w:trPr>
          <w:trHeight w:val="420"/>
        </w:trPr>
        <w:tc>
          <w:tcPr>
            <w:tcW w:w="5605" w:type="dxa"/>
            <w:tcBorders>
              <w:top w:val="nil"/>
              <w:left w:val="single" w:sz="4" w:space="0" w:color="auto"/>
              <w:bottom w:val="single" w:sz="4" w:space="0" w:color="auto"/>
              <w:right w:val="single" w:sz="4" w:space="0" w:color="auto"/>
            </w:tcBorders>
            <w:noWrap/>
            <w:vAlign w:val="center"/>
          </w:tcPr>
          <w:p w14:paraId="05E6F456" w14:textId="77777777" w:rsidR="004C0284" w:rsidRPr="00864ABD" w:rsidRDefault="004C0284" w:rsidP="00D86A49">
            <w:pPr>
              <w:jc w:val="center"/>
              <w:rPr>
                <w:b/>
                <w:bCs/>
                <w:szCs w:val="28"/>
              </w:rPr>
            </w:pPr>
            <w:r w:rsidRPr="00864ABD">
              <w:rPr>
                <w:b/>
                <w:bCs/>
                <w:szCs w:val="28"/>
              </w:rPr>
              <w:t>ДОХОДЫ</w:t>
            </w:r>
          </w:p>
        </w:tc>
        <w:tc>
          <w:tcPr>
            <w:tcW w:w="1790" w:type="dxa"/>
            <w:tcBorders>
              <w:top w:val="nil"/>
              <w:left w:val="nil"/>
              <w:bottom w:val="single" w:sz="4" w:space="0" w:color="auto"/>
              <w:right w:val="single" w:sz="4" w:space="0" w:color="auto"/>
            </w:tcBorders>
            <w:noWrap/>
            <w:vAlign w:val="bottom"/>
          </w:tcPr>
          <w:p w14:paraId="0838413E" w14:textId="77777777" w:rsidR="004C0284" w:rsidRPr="00864ABD" w:rsidRDefault="004C0284" w:rsidP="00D86A49">
            <w:pPr>
              <w:rPr>
                <w:rFonts w:ascii="Arial CYR" w:hAnsi="Arial CYR" w:cs="Arial CYR"/>
                <w:szCs w:val="28"/>
              </w:rPr>
            </w:pPr>
            <w:r w:rsidRPr="00864ABD">
              <w:rPr>
                <w:rFonts w:ascii="Arial CYR" w:hAnsi="Arial CYR" w:cs="Arial CYR"/>
                <w:szCs w:val="28"/>
              </w:rPr>
              <w:t> </w:t>
            </w:r>
          </w:p>
        </w:tc>
        <w:tc>
          <w:tcPr>
            <w:tcW w:w="1631" w:type="dxa"/>
            <w:tcBorders>
              <w:top w:val="nil"/>
              <w:left w:val="nil"/>
              <w:bottom w:val="single" w:sz="4" w:space="0" w:color="auto"/>
              <w:right w:val="single" w:sz="4" w:space="0" w:color="auto"/>
            </w:tcBorders>
            <w:noWrap/>
            <w:vAlign w:val="bottom"/>
          </w:tcPr>
          <w:p w14:paraId="712B8B43" w14:textId="77777777" w:rsidR="004C0284" w:rsidRPr="00864ABD" w:rsidRDefault="004C0284" w:rsidP="00D86A49">
            <w:pPr>
              <w:rPr>
                <w:rFonts w:ascii="Arial CYR" w:hAnsi="Arial CYR" w:cs="Arial CYR"/>
                <w:szCs w:val="28"/>
              </w:rPr>
            </w:pPr>
            <w:r w:rsidRPr="00864ABD">
              <w:rPr>
                <w:rFonts w:ascii="Arial CYR" w:hAnsi="Arial CYR" w:cs="Arial CYR"/>
                <w:szCs w:val="28"/>
              </w:rPr>
              <w:t> </w:t>
            </w:r>
          </w:p>
        </w:tc>
        <w:tc>
          <w:tcPr>
            <w:tcW w:w="1429" w:type="dxa"/>
            <w:tcBorders>
              <w:top w:val="nil"/>
              <w:left w:val="nil"/>
              <w:bottom w:val="single" w:sz="4" w:space="0" w:color="auto"/>
              <w:right w:val="single" w:sz="4" w:space="0" w:color="auto"/>
            </w:tcBorders>
            <w:noWrap/>
            <w:vAlign w:val="bottom"/>
          </w:tcPr>
          <w:p w14:paraId="2E8A7BD5" w14:textId="77777777" w:rsidR="004C0284" w:rsidRPr="00864ABD" w:rsidRDefault="004C0284" w:rsidP="00D86A49">
            <w:pPr>
              <w:rPr>
                <w:rFonts w:ascii="Arial CYR" w:hAnsi="Arial CYR" w:cs="Arial CYR"/>
                <w:szCs w:val="28"/>
              </w:rPr>
            </w:pPr>
            <w:r w:rsidRPr="00864ABD">
              <w:rPr>
                <w:rFonts w:ascii="Arial CYR" w:hAnsi="Arial CYR" w:cs="Arial CYR"/>
                <w:szCs w:val="28"/>
              </w:rPr>
              <w:t> </w:t>
            </w:r>
          </w:p>
        </w:tc>
      </w:tr>
      <w:tr w:rsidR="00722819" w:rsidRPr="00864ABD" w14:paraId="047D18F2" w14:textId="77777777" w:rsidTr="00D86A49">
        <w:trPr>
          <w:trHeight w:val="315"/>
        </w:trPr>
        <w:tc>
          <w:tcPr>
            <w:tcW w:w="5605" w:type="dxa"/>
            <w:tcBorders>
              <w:top w:val="nil"/>
              <w:left w:val="single" w:sz="4" w:space="0" w:color="auto"/>
              <w:bottom w:val="single" w:sz="4" w:space="0" w:color="auto"/>
              <w:right w:val="single" w:sz="4" w:space="0" w:color="auto"/>
            </w:tcBorders>
          </w:tcPr>
          <w:p w14:paraId="29857805" w14:textId="77777777" w:rsidR="00722819" w:rsidRPr="00864ABD" w:rsidRDefault="00722819" w:rsidP="00D86A49">
            <w:pPr>
              <w:rPr>
                <w:b/>
                <w:bCs/>
                <w:szCs w:val="28"/>
              </w:rPr>
            </w:pPr>
            <w:r w:rsidRPr="00864ABD">
              <w:rPr>
                <w:b/>
                <w:bCs/>
                <w:szCs w:val="28"/>
              </w:rPr>
              <w:t>НАЛОГОВЫЕ И НЕНАЛОГОВЫЕ ДОХОДЫ</w:t>
            </w:r>
          </w:p>
        </w:tc>
        <w:tc>
          <w:tcPr>
            <w:tcW w:w="1790" w:type="dxa"/>
            <w:tcBorders>
              <w:top w:val="nil"/>
              <w:left w:val="nil"/>
              <w:bottom w:val="single" w:sz="4" w:space="0" w:color="auto"/>
              <w:right w:val="single" w:sz="4" w:space="0" w:color="auto"/>
            </w:tcBorders>
            <w:noWrap/>
          </w:tcPr>
          <w:p w14:paraId="005A2E37" w14:textId="1167D1FC" w:rsidR="00722819" w:rsidRPr="00722819" w:rsidRDefault="00B8388A" w:rsidP="00E75FC5">
            <w:pPr>
              <w:jc w:val="right"/>
              <w:rPr>
                <w:b/>
                <w:szCs w:val="28"/>
              </w:rPr>
            </w:pPr>
            <w:r>
              <w:rPr>
                <w:b/>
                <w:szCs w:val="28"/>
              </w:rPr>
              <w:t>21112,2</w:t>
            </w:r>
          </w:p>
        </w:tc>
        <w:tc>
          <w:tcPr>
            <w:tcW w:w="1631" w:type="dxa"/>
            <w:tcBorders>
              <w:top w:val="nil"/>
              <w:left w:val="nil"/>
              <w:bottom w:val="single" w:sz="4" w:space="0" w:color="auto"/>
              <w:right w:val="single" w:sz="4" w:space="0" w:color="auto"/>
            </w:tcBorders>
            <w:noWrap/>
          </w:tcPr>
          <w:p w14:paraId="1EAB91A8" w14:textId="63DF9F61" w:rsidR="00722819" w:rsidRPr="00722819" w:rsidRDefault="00887E06" w:rsidP="00E75FC5">
            <w:pPr>
              <w:jc w:val="right"/>
              <w:rPr>
                <w:b/>
                <w:szCs w:val="28"/>
              </w:rPr>
            </w:pPr>
            <w:r>
              <w:rPr>
                <w:b/>
                <w:szCs w:val="28"/>
              </w:rPr>
              <w:t>23084,3</w:t>
            </w:r>
          </w:p>
        </w:tc>
        <w:tc>
          <w:tcPr>
            <w:tcW w:w="1429" w:type="dxa"/>
            <w:tcBorders>
              <w:top w:val="nil"/>
              <w:left w:val="nil"/>
              <w:bottom w:val="single" w:sz="4" w:space="0" w:color="auto"/>
              <w:right w:val="single" w:sz="4" w:space="0" w:color="auto"/>
            </w:tcBorders>
            <w:noWrap/>
          </w:tcPr>
          <w:p w14:paraId="36FF8AD0" w14:textId="63980DF8" w:rsidR="00722819" w:rsidRPr="00722819" w:rsidRDefault="00887E06" w:rsidP="00E75FC5">
            <w:pPr>
              <w:jc w:val="right"/>
              <w:rPr>
                <w:b/>
                <w:szCs w:val="28"/>
              </w:rPr>
            </w:pPr>
            <w:r>
              <w:rPr>
                <w:b/>
                <w:szCs w:val="28"/>
              </w:rPr>
              <w:t>24930,4</w:t>
            </w:r>
          </w:p>
        </w:tc>
      </w:tr>
      <w:tr w:rsidR="00484617" w:rsidRPr="00864ABD" w14:paraId="4812A26B" w14:textId="77777777" w:rsidTr="00D86A49">
        <w:trPr>
          <w:trHeight w:val="375"/>
        </w:trPr>
        <w:tc>
          <w:tcPr>
            <w:tcW w:w="5605" w:type="dxa"/>
            <w:tcBorders>
              <w:top w:val="nil"/>
              <w:left w:val="single" w:sz="4" w:space="0" w:color="auto"/>
              <w:bottom w:val="single" w:sz="4" w:space="0" w:color="auto"/>
              <w:right w:val="single" w:sz="4" w:space="0" w:color="auto"/>
            </w:tcBorders>
          </w:tcPr>
          <w:p w14:paraId="4E32A50D" w14:textId="77777777" w:rsidR="00484617" w:rsidRPr="00864ABD" w:rsidRDefault="0037128D" w:rsidP="00D86A49">
            <w:r w:rsidRPr="00864ABD">
              <w:t>Налоги на прибыль, доходы</w:t>
            </w:r>
          </w:p>
        </w:tc>
        <w:tc>
          <w:tcPr>
            <w:tcW w:w="1790" w:type="dxa"/>
            <w:tcBorders>
              <w:top w:val="nil"/>
              <w:left w:val="nil"/>
              <w:bottom w:val="single" w:sz="4" w:space="0" w:color="auto"/>
              <w:right w:val="single" w:sz="4" w:space="0" w:color="auto"/>
            </w:tcBorders>
            <w:noWrap/>
          </w:tcPr>
          <w:p w14:paraId="07F2B2DA" w14:textId="17532C5F" w:rsidR="00484617" w:rsidRPr="000D4AB4" w:rsidRDefault="00B8388A" w:rsidP="00E75FC5">
            <w:pPr>
              <w:jc w:val="right"/>
              <w:rPr>
                <w:szCs w:val="28"/>
              </w:rPr>
            </w:pPr>
            <w:r>
              <w:rPr>
                <w:szCs w:val="28"/>
              </w:rPr>
              <w:t>13249,6</w:t>
            </w:r>
          </w:p>
        </w:tc>
        <w:tc>
          <w:tcPr>
            <w:tcW w:w="1631" w:type="dxa"/>
            <w:tcBorders>
              <w:top w:val="nil"/>
              <w:left w:val="nil"/>
              <w:bottom w:val="single" w:sz="4" w:space="0" w:color="auto"/>
              <w:right w:val="single" w:sz="4" w:space="0" w:color="auto"/>
            </w:tcBorders>
            <w:noWrap/>
          </w:tcPr>
          <w:p w14:paraId="04C4017B" w14:textId="4E96F524" w:rsidR="00484617" w:rsidRPr="000D4AB4" w:rsidRDefault="00B8388A" w:rsidP="001003A3">
            <w:pPr>
              <w:jc w:val="right"/>
              <w:rPr>
                <w:szCs w:val="28"/>
              </w:rPr>
            </w:pPr>
            <w:r>
              <w:rPr>
                <w:szCs w:val="28"/>
              </w:rPr>
              <w:t>14760,1</w:t>
            </w:r>
          </w:p>
        </w:tc>
        <w:tc>
          <w:tcPr>
            <w:tcW w:w="1429" w:type="dxa"/>
            <w:tcBorders>
              <w:top w:val="nil"/>
              <w:left w:val="nil"/>
              <w:bottom w:val="single" w:sz="4" w:space="0" w:color="auto"/>
              <w:right w:val="single" w:sz="4" w:space="0" w:color="auto"/>
            </w:tcBorders>
            <w:noWrap/>
          </w:tcPr>
          <w:p w14:paraId="6E798C92" w14:textId="3DF4F12B" w:rsidR="00484617" w:rsidRPr="000D4AB4" w:rsidRDefault="00B8388A" w:rsidP="001003A3">
            <w:pPr>
              <w:jc w:val="right"/>
              <w:rPr>
                <w:szCs w:val="28"/>
              </w:rPr>
            </w:pPr>
            <w:r>
              <w:rPr>
                <w:szCs w:val="28"/>
              </w:rPr>
              <w:t>16295,1</w:t>
            </w:r>
          </w:p>
        </w:tc>
      </w:tr>
      <w:tr w:rsidR="00484617" w:rsidRPr="00864ABD" w14:paraId="7F74D622" w14:textId="77777777" w:rsidTr="00D86A49">
        <w:trPr>
          <w:trHeight w:val="375"/>
        </w:trPr>
        <w:tc>
          <w:tcPr>
            <w:tcW w:w="5605" w:type="dxa"/>
            <w:tcBorders>
              <w:top w:val="nil"/>
              <w:left w:val="single" w:sz="4" w:space="0" w:color="auto"/>
              <w:bottom w:val="single" w:sz="4" w:space="0" w:color="auto"/>
              <w:right w:val="single" w:sz="4" w:space="0" w:color="auto"/>
            </w:tcBorders>
          </w:tcPr>
          <w:p w14:paraId="0DEDB392" w14:textId="77777777" w:rsidR="00484617" w:rsidRPr="00864ABD" w:rsidRDefault="00484617" w:rsidP="00D86A49">
            <w:r w:rsidRPr="00864ABD">
              <w:t>Налоги на совокупный доход</w:t>
            </w:r>
          </w:p>
        </w:tc>
        <w:tc>
          <w:tcPr>
            <w:tcW w:w="1790" w:type="dxa"/>
            <w:tcBorders>
              <w:top w:val="nil"/>
              <w:left w:val="nil"/>
              <w:bottom w:val="single" w:sz="4" w:space="0" w:color="auto"/>
              <w:right w:val="single" w:sz="4" w:space="0" w:color="auto"/>
            </w:tcBorders>
            <w:noWrap/>
          </w:tcPr>
          <w:p w14:paraId="730EB390" w14:textId="487E3CA4" w:rsidR="00484617" w:rsidRPr="000D4AB4" w:rsidRDefault="00B8388A" w:rsidP="00E75FC5">
            <w:pPr>
              <w:jc w:val="right"/>
              <w:rPr>
                <w:szCs w:val="28"/>
              </w:rPr>
            </w:pPr>
            <w:r>
              <w:rPr>
                <w:szCs w:val="28"/>
              </w:rPr>
              <w:t>387,2</w:t>
            </w:r>
          </w:p>
        </w:tc>
        <w:tc>
          <w:tcPr>
            <w:tcW w:w="1631" w:type="dxa"/>
            <w:tcBorders>
              <w:top w:val="nil"/>
              <w:left w:val="nil"/>
              <w:bottom w:val="single" w:sz="4" w:space="0" w:color="auto"/>
              <w:right w:val="single" w:sz="4" w:space="0" w:color="auto"/>
            </w:tcBorders>
            <w:noWrap/>
          </w:tcPr>
          <w:p w14:paraId="160B9F1D" w14:textId="7EE3CDC6" w:rsidR="00484617" w:rsidRPr="00CE6123" w:rsidRDefault="00B8388A" w:rsidP="001003A3">
            <w:pPr>
              <w:jc w:val="right"/>
              <w:rPr>
                <w:szCs w:val="28"/>
              </w:rPr>
            </w:pPr>
            <w:r>
              <w:rPr>
                <w:szCs w:val="28"/>
              </w:rPr>
              <w:t>549,8</w:t>
            </w:r>
          </w:p>
        </w:tc>
        <w:tc>
          <w:tcPr>
            <w:tcW w:w="1429" w:type="dxa"/>
            <w:tcBorders>
              <w:top w:val="nil"/>
              <w:left w:val="nil"/>
              <w:bottom w:val="single" w:sz="4" w:space="0" w:color="auto"/>
              <w:right w:val="single" w:sz="4" w:space="0" w:color="auto"/>
            </w:tcBorders>
            <w:noWrap/>
          </w:tcPr>
          <w:p w14:paraId="56E3E27E" w14:textId="1C8BFEE3" w:rsidR="00484617" w:rsidRPr="00CE6123" w:rsidRDefault="00B8388A" w:rsidP="001003A3">
            <w:pPr>
              <w:jc w:val="right"/>
              <w:rPr>
                <w:szCs w:val="28"/>
              </w:rPr>
            </w:pPr>
            <w:r>
              <w:rPr>
                <w:szCs w:val="28"/>
              </w:rPr>
              <w:t>549,8</w:t>
            </w:r>
          </w:p>
        </w:tc>
      </w:tr>
      <w:tr w:rsidR="00484617" w:rsidRPr="00864ABD" w14:paraId="353327E7" w14:textId="77777777" w:rsidTr="00D86A49">
        <w:trPr>
          <w:trHeight w:val="375"/>
        </w:trPr>
        <w:tc>
          <w:tcPr>
            <w:tcW w:w="5605" w:type="dxa"/>
            <w:tcBorders>
              <w:top w:val="nil"/>
              <w:left w:val="single" w:sz="4" w:space="0" w:color="auto"/>
              <w:bottom w:val="single" w:sz="4" w:space="0" w:color="auto"/>
              <w:right w:val="single" w:sz="4" w:space="0" w:color="auto"/>
            </w:tcBorders>
          </w:tcPr>
          <w:p w14:paraId="4047D8CD" w14:textId="77777777" w:rsidR="00484617" w:rsidRPr="00864ABD" w:rsidRDefault="00484617" w:rsidP="00D86A49">
            <w:r w:rsidRPr="00864ABD">
              <w:t>Налоги на имущество</w:t>
            </w:r>
          </w:p>
        </w:tc>
        <w:tc>
          <w:tcPr>
            <w:tcW w:w="1790" w:type="dxa"/>
            <w:tcBorders>
              <w:top w:val="nil"/>
              <w:left w:val="nil"/>
              <w:bottom w:val="single" w:sz="4" w:space="0" w:color="auto"/>
              <w:right w:val="single" w:sz="4" w:space="0" w:color="auto"/>
            </w:tcBorders>
            <w:noWrap/>
          </w:tcPr>
          <w:p w14:paraId="1F551375" w14:textId="5AAA8308" w:rsidR="00484617" w:rsidRPr="00044B93" w:rsidRDefault="00B8388A" w:rsidP="00E75FC5">
            <w:pPr>
              <w:jc w:val="right"/>
              <w:rPr>
                <w:szCs w:val="28"/>
              </w:rPr>
            </w:pPr>
            <w:r>
              <w:rPr>
                <w:szCs w:val="28"/>
              </w:rPr>
              <w:t>7470,2</w:t>
            </w:r>
          </w:p>
        </w:tc>
        <w:tc>
          <w:tcPr>
            <w:tcW w:w="1631" w:type="dxa"/>
            <w:tcBorders>
              <w:top w:val="nil"/>
              <w:left w:val="nil"/>
              <w:bottom w:val="single" w:sz="4" w:space="0" w:color="auto"/>
              <w:right w:val="single" w:sz="4" w:space="0" w:color="auto"/>
            </w:tcBorders>
            <w:noWrap/>
          </w:tcPr>
          <w:p w14:paraId="1DD820F6" w14:textId="61B4CBD4" w:rsidR="00484617" w:rsidRPr="00CE6123" w:rsidRDefault="00B8388A" w:rsidP="001003A3">
            <w:pPr>
              <w:jc w:val="right"/>
              <w:rPr>
                <w:szCs w:val="28"/>
              </w:rPr>
            </w:pPr>
            <w:r>
              <w:rPr>
                <w:szCs w:val="28"/>
              </w:rPr>
              <w:t>7769,0</w:t>
            </w:r>
          </w:p>
        </w:tc>
        <w:tc>
          <w:tcPr>
            <w:tcW w:w="1429" w:type="dxa"/>
            <w:tcBorders>
              <w:top w:val="nil"/>
              <w:left w:val="nil"/>
              <w:bottom w:val="single" w:sz="4" w:space="0" w:color="auto"/>
              <w:right w:val="single" w:sz="4" w:space="0" w:color="auto"/>
            </w:tcBorders>
            <w:noWrap/>
          </w:tcPr>
          <w:p w14:paraId="07752C5A" w14:textId="03479E42" w:rsidR="00484617" w:rsidRPr="00CE6123" w:rsidRDefault="00B8388A" w:rsidP="001003A3">
            <w:pPr>
              <w:jc w:val="right"/>
              <w:rPr>
                <w:szCs w:val="28"/>
              </w:rPr>
            </w:pPr>
            <w:r>
              <w:rPr>
                <w:szCs w:val="28"/>
              </w:rPr>
              <w:t>8079,8</w:t>
            </w:r>
          </w:p>
        </w:tc>
      </w:tr>
      <w:tr w:rsidR="00484617" w:rsidRPr="00864ABD" w14:paraId="454F4412" w14:textId="77777777" w:rsidTr="00D86A49">
        <w:trPr>
          <w:trHeight w:val="375"/>
        </w:trPr>
        <w:tc>
          <w:tcPr>
            <w:tcW w:w="5605" w:type="dxa"/>
            <w:tcBorders>
              <w:top w:val="nil"/>
              <w:left w:val="single" w:sz="4" w:space="0" w:color="auto"/>
              <w:bottom w:val="single" w:sz="4" w:space="0" w:color="auto"/>
              <w:right w:val="single" w:sz="4" w:space="0" w:color="auto"/>
            </w:tcBorders>
          </w:tcPr>
          <w:p w14:paraId="068E8D08" w14:textId="77777777" w:rsidR="00484617" w:rsidRPr="00864ABD" w:rsidRDefault="00484617" w:rsidP="00D86A49">
            <w:r w:rsidRPr="00864ABD">
              <w:t>Государственная пошлина</w:t>
            </w:r>
          </w:p>
        </w:tc>
        <w:tc>
          <w:tcPr>
            <w:tcW w:w="1790" w:type="dxa"/>
            <w:tcBorders>
              <w:top w:val="nil"/>
              <w:left w:val="nil"/>
              <w:bottom w:val="single" w:sz="4" w:space="0" w:color="auto"/>
              <w:right w:val="single" w:sz="4" w:space="0" w:color="auto"/>
            </w:tcBorders>
            <w:noWrap/>
          </w:tcPr>
          <w:p w14:paraId="25C523A8" w14:textId="5F546D30" w:rsidR="00484617" w:rsidRPr="000D4AB4" w:rsidRDefault="00B8388A" w:rsidP="00E75FC5">
            <w:pPr>
              <w:jc w:val="right"/>
              <w:rPr>
                <w:szCs w:val="28"/>
              </w:rPr>
            </w:pPr>
            <w:r>
              <w:rPr>
                <w:szCs w:val="28"/>
              </w:rPr>
              <w:t>2,2</w:t>
            </w:r>
          </w:p>
        </w:tc>
        <w:tc>
          <w:tcPr>
            <w:tcW w:w="1631" w:type="dxa"/>
            <w:tcBorders>
              <w:top w:val="nil"/>
              <w:left w:val="nil"/>
              <w:bottom w:val="single" w:sz="4" w:space="0" w:color="auto"/>
              <w:right w:val="single" w:sz="4" w:space="0" w:color="auto"/>
            </w:tcBorders>
            <w:noWrap/>
          </w:tcPr>
          <w:p w14:paraId="16F59CE8" w14:textId="65D72D30" w:rsidR="00484617" w:rsidRPr="00CE6123" w:rsidRDefault="00B8388A" w:rsidP="001003A3">
            <w:pPr>
              <w:jc w:val="right"/>
              <w:rPr>
                <w:szCs w:val="28"/>
              </w:rPr>
            </w:pPr>
            <w:r>
              <w:rPr>
                <w:szCs w:val="28"/>
              </w:rPr>
              <w:t>2,3</w:t>
            </w:r>
          </w:p>
        </w:tc>
        <w:tc>
          <w:tcPr>
            <w:tcW w:w="1429" w:type="dxa"/>
            <w:tcBorders>
              <w:top w:val="nil"/>
              <w:left w:val="nil"/>
              <w:bottom w:val="single" w:sz="4" w:space="0" w:color="auto"/>
              <w:right w:val="single" w:sz="4" w:space="0" w:color="auto"/>
            </w:tcBorders>
            <w:noWrap/>
          </w:tcPr>
          <w:p w14:paraId="67911E96" w14:textId="64D45DC3" w:rsidR="00484617" w:rsidRPr="00CE6123" w:rsidRDefault="00B8388A" w:rsidP="001003A3">
            <w:pPr>
              <w:jc w:val="right"/>
              <w:rPr>
                <w:szCs w:val="28"/>
              </w:rPr>
            </w:pPr>
            <w:r>
              <w:rPr>
                <w:szCs w:val="28"/>
              </w:rPr>
              <w:t>2,4</w:t>
            </w:r>
          </w:p>
        </w:tc>
      </w:tr>
      <w:tr w:rsidR="00722819" w:rsidRPr="00864ABD" w14:paraId="35451B47" w14:textId="77777777" w:rsidTr="00D86A49">
        <w:trPr>
          <w:trHeight w:val="375"/>
        </w:trPr>
        <w:tc>
          <w:tcPr>
            <w:tcW w:w="5605" w:type="dxa"/>
            <w:tcBorders>
              <w:top w:val="nil"/>
              <w:left w:val="single" w:sz="4" w:space="0" w:color="auto"/>
              <w:bottom w:val="single" w:sz="4" w:space="0" w:color="auto"/>
              <w:right w:val="single" w:sz="4" w:space="0" w:color="auto"/>
            </w:tcBorders>
          </w:tcPr>
          <w:p w14:paraId="0CF34FBE" w14:textId="77777777" w:rsidR="00722819" w:rsidRPr="00864ABD" w:rsidRDefault="00722819" w:rsidP="00D86A49">
            <w:r w:rsidRPr="00864ABD">
              <w:t>Штрафы, санкции, возмещение ущерба</w:t>
            </w:r>
          </w:p>
        </w:tc>
        <w:tc>
          <w:tcPr>
            <w:tcW w:w="1790" w:type="dxa"/>
            <w:tcBorders>
              <w:top w:val="nil"/>
              <w:left w:val="nil"/>
              <w:bottom w:val="single" w:sz="4" w:space="0" w:color="auto"/>
              <w:right w:val="single" w:sz="4" w:space="0" w:color="auto"/>
            </w:tcBorders>
            <w:noWrap/>
          </w:tcPr>
          <w:p w14:paraId="6D46E065" w14:textId="40965737" w:rsidR="00722819" w:rsidRPr="000D4AB4" w:rsidRDefault="00B8388A" w:rsidP="00E75FC5">
            <w:pPr>
              <w:jc w:val="right"/>
              <w:rPr>
                <w:szCs w:val="28"/>
              </w:rPr>
            </w:pPr>
            <w:r>
              <w:rPr>
                <w:szCs w:val="28"/>
              </w:rPr>
              <w:t>3,0</w:t>
            </w:r>
          </w:p>
        </w:tc>
        <w:tc>
          <w:tcPr>
            <w:tcW w:w="1631" w:type="dxa"/>
            <w:tcBorders>
              <w:top w:val="nil"/>
              <w:left w:val="nil"/>
              <w:bottom w:val="single" w:sz="4" w:space="0" w:color="auto"/>
              <w:right w:val="single" w:sz="4" w:space="0" w:color="auto"/>
            </w:tcBorders>
            <w:noWrap/>
          </w:tcPr>
          <w:p w14:paraId="531B819E" w14:textId="748BF237" w:rsidR="00722819" w:rsidRPr="000D4AB4" w:rsidRDefault="00B8388A" w:rsidP="00E75FC5">
            <w:pPr>
              <w:jc w:val="right"/>
              <w:rPr>
                <w:szCs w:val="28"/>
              </w:rPr>
            </w:pPr>
            <w:r>
              <w:rPr>
                <w:szCs w:val="28"/>
              </w:rPr>
              <w:t>3,1</w:t>
            </w:r>
          </w:p>
        </w:tc>
        <w:tc>
          <w:tcPr>
            <w:tcW w:w="1429" w:type="dxa"/>
            <w:tcBorders>
              <w:top w:val="nil"/>
              <w:left w:val="nil"/>
              <w:bottom w:val="single" w:sz="4" w:space="0" w:color="auto"/>
              <w:right w:val="single" w:sz="4" w:space="0" w:color="auto"/>
            </w:tcBorders>
            <w:noWrap/>
          </w:tcPr>
          <w:p w14:paraId="61487F36" w14:textId="15D26F4C" w:rsidR="00722819" w:rsidRPr="000D4AB4" w:rsidRDefault="00B8388A" w:rsidP="00E75FC5">
            <w:pPr>
              <w:jc w:val="right"/>
              <w:rPr>
                <w:szCs w:val="28"/>
              </w:rPr>
            </w:pPr>
            <w:r>
              <w:rPr>
                <w:szCs w:val="28"/>
              </w:rPr>
              <w:t>3,3</w:t>
            </w:r>
          </w:p>
        </w:tc>
      </w:tr>
      <w:tr w:rsidR="00484617" w:rsidRPr="00864ABD" w14:paraId="423599CF" w14:textId="77777777" w:rsidTr="00E75FC5">
        <w:trPr>
          <w:trHeight w:val="330"/>
        </w:trPr>
        <w:tc>
          <w:tcPr>
            <w:tcW w:w="5605" w:type="dxa"/>
            <w:tcBorders>
              <w:top w:val="nil"/>
              <w:left w:val="single" w:sz="4" w:space="0" w:color="auto"/>
              <w:bottom w:val="single" w:sz="4" w:space="0" w:color="auto"/>
              <w:right w:val="single" w:sz="4" w:space="0" w:color="auto"/>
            </w:tcBorders>
          </w:tcPr>
          <w:p w14:paraId="37343268" w14:textId="77777777" w:rsidR="00484617" w:rsidRPr="00864ABD" w:rsidRDefault="00484617" w:rsidP="00D86A49">
            <w:pPr>
              <w:rPr>
                <w:b/>
                <w:bCs/>
                <w:szCs w:val="28"/>
              </w:rPr>
            </w:pPr>
            <w:r w:rsidRPr="00864ABD">
              <w:rPr>
                <w:b/>
                <w:bCs/>
                <w:szCs w:val="28"/>
              </w:rPr>
              <w:t>БЕЗВОЗМЕЗДНЫЕ ПОСТУПЛЕНИЯ</w:t>
            </w:r>
          </w:p>
        </w:tc>
        <w:tc>
          <w:tcPr>
            <w:tcW w:w="1790" w:type="dxa"/>
            <w:tcBorders>
              <w:top w:val="nil"/>
              <w:left w:val="nil"/>
              <w:bottom w:val="single" w:sz="4" w:space="0" w:color="auto"/>
              <w:right w:val="single" w:sz="4" w:space="0" w:color="auto"/>
            </w:tcBorders>
            <w:noWrap/>
          </w:tcPr>
          <w:p w14:paraId="687EA1C9" w14:textId="20DB6010" w:rsidR="00484617" w:rsidRPr="00CE6123" w:rsidRDefault="001D41D6" w:rsidP="001003A3">
            <w:pPr>
              <w:jc w:val="right"/>
              <w:rPr>
                <w:szCs w:val="28"/>
              </w:rPr>
            </w:pPr>
            <w:r>
              <w:rPr>
                <w:szCs w:val="28"/>
              </w:rPr>
              <w:t>22098,7</w:t>
            </w:r>
          </w:p>
        </w:tc>
        <w:tc>
          <w:tcPr>
            <w:tcW w:w="1631" w:type="dxa"/>
            <w:tcBorders>
              <w:top w:val="nil"/>
              <w:left w:val="nil"/>
              <w:bottom w:val="single" w:sz="4" w:space="0" w:color="auto"/>
              <w:right w:val="single" w:sz="4" w:space="0" w:color="auto"/>
            </w:tcBorders>
            <w:noWrap/>
          </w:tcPr>
          <w:p w14:paraId="5D118C56" w14:textId="3ADE7EC9" w:rsidR="00484617" w:rsidRPr="00CE6123" w:rsidRDefault="003538B1" w:rsidP="001003A3">
            <w:pPr>
              <w:jc w:val="right"/>
              <w:rPr>
                <w:szCs w:val="28"/>
              </w:rPr>
            </w:pPr>
            <w:r>
              <w:rPr>
                <w:szCs w:val="28"/>
              </w:rPr>
              <w:t>6188,5</w:t>
            </w:r>
          </w:p>
        </w:tc>
        <w:tc>
          <w:tcPr>
            <w:tcW w:w="1429" w:type="dxa"/>
            <w:tcBorders>
              <w:top w:val="nil"/>
              <w:left w:val="nil"/>
              <w:bottom w:val="single" w:sz="4" w:space="0" w:color="auto"/>
              <w:right w:val="single" w:sz="4" w:space="0" w:color="auto"/>
            </w:tcBorders>
            <w:noWrap/>
          </w:tcPr>
          <w:p w14:paraId="0541A3CD" w14:textId="315B8CAF" w:rsidR="00484617" w:rsidRPr="00CE6123" w:rsidRDefault="003538B1" w:rsidP="001003A3">
            <w:pPr>
              <w:jc w:val="right"/>
              <w:rPr>
                <w:szCs w:val="28"/>
              </w:rPr>
            </w:pPr>
            <w:r>
              <w:rPr>
                <w:szCs w:val="28"/>
              </w:rPr>
              <w:t>8170,1</w:t>
            </w:r>
          </w:p>
        </w:tc>
      </w:tr>
      <w:tr w:rsidR="00484617" w:rsidRPr="00864ABD" w14:paraId="001C6163" w14:textId="77777777" w:rsidTr="00E75FC5">
        <w:trPr>
          <w:trHeight w:val="405"/>
        </w:trPr>
        <w:tc>
          <w:tcPr>
            <w:tcW w:w="5605" w:type="dxa"/>
            <w:tcBorders>
              <w:top w:val="nil"/>
              <w:left w:val="single" w:sz="4" w:space="0" w:color="auto"/>
              <w:bottom w:val="single" w:sz="4" w:space="0" w:color="auto"/>
              <w:right w:val="single" w:sz="4" w:space="0" w:color="auto"/>
            </w:tcBorders>
            <w:vAlign w:val="center"/>
          </w:tcPr>
          <w:p w14:paraId="1D5A65BB" w14:textId="77777777" w:rsidR="00484617" w:rsidRPr="00864ABD" w:rsidRDefault="00484617" w:rsidP="00D86A49">
            <w:pPr>
              <w:jc w:val="center"/>
              <w:rPr>
                <w:b/>
                <w:bCs/>
                <w:szCs w:val="28"/>
              </w:rPr>
            </w:pPr>
            <w:r w:rsidRPr="00864ABD">
              <w:rPr>
                <w:b/>
                <w:bCs/>
                <w:szCs w:val="28"/>
              </w:rPr>
              <w:t>ИТОГО ДОХОДОВ</w:t>
            </w:r>
          </w:p>
        </w:tc>
        <w:tc>
          <w:tcPr>
            <w:tcW w:w="1790" w:type="dxa"/>
            <w:tcBorders>
              <w:top w:val="nil"/>
              <w:left w:val="nil"/>
              <w:bottom w:val="single" w:sz="4" w:space="0" w:color="auto"/>
              <w:right w:val="single" w:sz="4" w:space="0" w:color="auto"/>
            </w:tcBorders>
            <w:noWrap/>
          </w:tcPr>
          <w:p w14:paraId="2FFD6E02" w14:textId="1229E412" w:rsidR="00484617" w:rsidRPr="00484617" w:rsidRDefault="001D41D6" w:rsidP="001003A3">
            <w:pPr>
              <w:jc w:val="right"/>
              <w:rPr>
                <w:b/>
                <w:szCs w:val="28"/>
              </w:rPr>
            </w:pPr>
            <w:r>
              <w:rPr>
                <w:b/>
                <w:szCs w:val="28"/>
              </w:rPr>
              <w:t>43210,9</w:t>
            </w:r>
          </w:p>
        </w:tc>
        <w:tc>
          <w:tcPr>
            <w:tcW w:w="1631" w:type="dxa"/>
            <w:tcBorders>
              <w:top w:val="nil"/>
              <w:left w:val="nil"/>
              <w:bottom w:val="single" w:sz="4" w:space="0" w:color="auto"/>
              <w:right w:val="single" w:sz="4" w:space="0" w:color="auto"/>
            </w:tcBorders>
            <w:noWrap/>
          </w:tcPr>
          <w:p w14:paraId="2872099C" w14:textId="5D5951DD" w:rsidR="00484617" w:rsidRPr="00484617" w:rsidRDefault="003538B1" w:rsidP="001003A3">
            <w:pPr>
              <w:jc w:val="right"/>
              <w:rPr>
                <w:b/>
                <w:szCs w:val="28"/>
              </w:rPr>
            </w:pPr>
            <w:r>
              <w:rPr>
                <w:b/>
                <w:szCs w:val="28"/>
              </w:rPr>
              <w:t>29272,8</w:t>
            </w:r>
          </w:p>
        </w:tc>
        <w:tc>
          <w:tcPr>
            <w:tcW w:w="1429" w:type="dxa"/>
            <w:tcBorders>
              <w:top w:val="nil"/>
              <w:left w:val="nil"/>
              <w:bottom w:val="single" w:sz="4" w:space="0" w:color="auto"/>
              <w:right w:val="single" w:sz="4" w:space="0" w:color="auto"/>
            </w:tcBorders>
            <w:noWrap/>
          </w:tcPr>
          <w:p w14:paraId="39E77911" w14:textId="1D5D8F6D" w:rsidR="00484617" w:rsidRPr="00484617" w:rsidRDefault="003538B1" w:rsidP="001003A3">
            <w:pPr>
              <w:jc w:val="right"/>
              <w:rPr>
                <w:b/>
                <w:szCs w:val="28"/>
              </w:rPr>
            </w:pPr>
            <w:r>
              <w:rPr>
                <w:b/>
                <w:szCs w:val="28"/>
              </w:rPr>
              <w:t>33100,5</w:t>
            </w:r>
          </w:p>
        </w:tc>
      </w:tr>
      <w:tr w:rsidR="004C0284" w:rsidRPr="00864ABD" w14:paraId="69F1A9A2" w14:textId="77777777" w:rsidTr="00D86A49">
        <w:trPr>
          <w:trHeight w:val="465"/>
        </w:trPr>
        <w:tc>
          <w:tcPr>
            <w:tcW w:w="5605" w:type="dxa"/>
            <w:tcBorders>
              <w:top w:val="nil"/>
              <w:left w:val="single" w:sz="4" w:space="0" w:color="auto"/>
              <w:bottom w:val="single" w:sz="4" w:space="0" w:color="auto"/>
              <w:right w:val="single" w:sz="4" w:space="0" w:color="auto"/>
            </w:tcBorders>
            <w:vAlign w:val="center"/>
          </w:tcPr>
          <w:p w14:paraId="5BD0CF22" w14:textId="77777777" w:rsidR="004C0284" w:rsidRPr="00864ABD" w:rsidRDefault="004C0284" w:rsidP="00D86A49">
            <w:pPr>
              <w:jc w:val="center"/>
              <w:rPr>
                <w:b/>
                <w:bCs/>
                <w:szCs w:val="28"/>
              </w:rPr>
            </w:pPr>
            <w:r w:rsidRPr="00864ABD">
              <w:rPr>
                <w:b/>
                <w:bCs/>
                <w:szCs w:val="28"/>
              </w:rPr>
              <w:t>РАСХОДЫ</w:t>
            </w:r>
          </w:p>
        </w:tc>
        <w:tc>
          <w:tcPr>
            <w:tcW w:w="1790" w:type="dxa"/>
            <w:tcBorders>
              <w:top w:val="nil"/>
              <w:left w:val="nil"/>
              <w:bottom w:val="single" w:sz="4" w:space="0" w:color="auto"/>
              <w:right w:val="single" w:sz="4" w:space="0" w:color="auto"/>
            </w:tcBorders>
            <w:noWrap/>
            <w:vAlign w:val="bottom"/>
          </w:tcPr>
          <w:p w14:paraId="74A71FB8" w14:textId="77777777" w:rsidR="004C0284" w:rsidRPr="00DC7F74" w:rsidRDefault="004C0284" w:rsidP="00D86A49">
            <w:pPr>
              <w:rPr>
                <w:rFonts w:ascii="Arial CYR" w:hAnsi="Arial CYR" w:cs="Arial CYR"/>
                <w:szCs w:val="28"/>
              </w:rPr>
            </w:pPr>
            <w:r w:rsidRPr="00DC7F74">
              <w:rPr>
                <w:rFonts w:ascii="Arial CYR" w:hAnsi="Arial CYR" w:cs="Arial CYR"/>
                <w:szCs w:val="28"/>
              </w:rPr>
              <w:t> </w:t>
            </w:r>
          </w:p>
        </w:tc>
        <w:tc>
          <w:tcPr>
            <w:tcW w:w="1631" w:type="dxa"/>
            <w:tcBorders>
              <w:top w:val="nil"/>
              <w:left w:val="nil"/>
              <w:bottom w:val="single" w:sz="4" w:space="0" w:color="auto"/>
              <w:right w:val="single" w:sz="4" w:space="0" w:color="auto"/>
            </w:tcBorders>
            <w:noWrap/>
            <w:vAlign w:val="bottom"/>
          </w:tcPr>
          <w:p w14:paraId="4A78D24D" w14:textId="77777777" w:rsidR="004C0284" w:rsidRPr="00DC7F74" w:rsidRDefault="004C0284" w:rsidP="00D86A49">
            <w:pPr>
              <w:rPr>
                <w:rFonts w:ascii="Arial CYR" w:hAnsi="Arial CYR" w:cs="Arial CYR"/>
                <w:szCs w:val="28"/>
              </w:rPr>
            </w:pPr>
            <w:r w:rsidRPr="00DC7F74">
              <w:rPr>
                <w:rFonts w:ascii="Arial CYR" w:hAnsi="Arial CYR" w:cs="Arial CYR"/>
                <w:szCs w:val="28"/>
              </w:rPr>
              <w:t> </w:t>
            </w:r>
          </w:p>
        </w:tc>
        <w:tc>
          <w:tcPr>
            <w:tcW w:w="1429" w:type="dxa"/>
            <w:tcBorders>
              <w:top w:val="nil"/>
              <w:left w:val="nil"/>
              <w:bottom w:val="single" w:sz="4" w:space="0" w:color="auto"/>
              <w:right w:val="single" w:sz="4" w:space="0" w:color="auto"/>
            </w:tcBorders>
            <w:noWrap/>
            <w:vAlign w:val="bottom"/>
          </w:tcPr>
          <w:p w14:paraId="1828A293" w14:textId="77777777" w:rsidR="004C0284" w:rsidRPr="00DC7F74" w:rsidRDefault="004C0284" w:rsidP="00D86A49">
            <w:pPr>
              <w:rPr>
                <w:rFonts w:ascii="Arial CYR" w:hAnsi="Arial CYR" w:cs="Arial CYR"/>
                <w:szCs w:val="28"/>
              </w:rPr>
            </w:pPr>
            <w:r w:rsidRPr="00DC7F74">
              <w:rPr>
                <w:rFonts w:ascii="Arial CYR" w:hAnsi="Arial CYR" w:cs="Arial CYR"/>
                <w:szCs w:val="28"/>
              </w:rPr>
              <w:t> </w:t>
            </w:r>
          </w:p>
        </w:tc>
      </w:tr>
      <w:tr w:rsidR="00C26B9D" w:rsidRPr="00864ABD" w14:paraId="2658AD27" w14:textId="77777777" w:rsidTr="00D86A49">
        <w:trPr>
          <w:trHeight w:val="375"/>
        </w:trPr>
        <w:tc>
          <w:tcPr>
            <w:tcW w:w="5605" w:type="dxa"/>
            <w:tcBorders>
              <w:top w:val="nil"/>
              <w:left w:val="single" w:sz="4" w:space="0" w:color="auto"/>
              <w:bottom w:val="single" w:sz="4" w:space="0" w:color="auto"/>
              <w:right w:val="single" w:sz="4" w:space="0" w:color="auto"/>
            </w:tcBorders>
          </w:tcPr>
          <w:p w14:paraId="77058995" w14:textId="77777777" w:rsidR="00C26B9D" w:rsidRPr="00864ABD" w:rsidRDefault="00C26B9D" w:rsidP="00D86A49">
            <w:r w:rsidRPr="00864ABD">
              <w:t>Общегосударственные вопросы</w:t>
            </w:r>
          </w:p>
        </w:tc>
        <w:tc>
          <w:tcPr>
            <w:tcW w:w="1790" w:type="dxa"/>
            <w:tcBorders>
              <w:top w:val="nil"/>
              <w:left w:val="nil"/>
              <w:bottom w:val="single" w:sz="4" w:space="0" w:color="auto"/>
              <w:right w:val="single" w:sz="4" w:space="0" w:color="auto"/>
            </w:tcBorders>
            <w:noWrap/>
          </w:tcPr>
          <w:p w14:paraId="2A7C2240" w14:textId="31381AFF" w:rsidR="00C26B9D" w:rsidRDefault="00092212" w:rsidP="001003A3">
            <w:pPr>
              <w:jc w:val="right"/>
              <w:rPr>
                <w:sz w:val="26"/>
                <w:szCs w:val="26"/>
              </w:rPr>
            </w:pPr>
            <w:r>
              <w:rPr>
                <w:sz w:val="26"/>
                <w:szCs w:val="26"/>
              </w:rPr>
              <w:t>11595,6</w:t>
            </w:r>
          </w:p>
          <w:p w14:paraId="773AB44F" w14:textId="77777777" w:rsidR="00C26B9D" w:rsidRPr="006568A6" w:rsidRDefault="00C26B9D" w:rsidP="001003A3">
            <w:pPr>
              <w:jc w:val="right"/>
              <w:rPr>
                <w:sz w:val="26"/>
                <w:szCs w:val="26"/>
              </w:rPr>
            </w:pPr>
          </w:p>
        </w:tc>
        <w:tc>
          <w:tcPr>
            <w:tcW w:w="1631" w:type="dxa"/>
            <w:tcBorders>
              <w:top w:val="nil"/>
              <w:left w:val="nil"/>
              <w:bottom w:val="single" w:sz="4" w:space="0" w:color="auto"/>
              <w:right w:val="single" w:sz="4" w:space="0" w:color="auto"/>
            </w:tcBorders>
            <w:noWrap/>
          </w:tcPr>
          <w:p w14:paraId="22242A58" w14:textId="48D33023" w:rsidR="00C26B9D" w:rsidRPr="006568A6" w:rsidRDefault="006C74CA" w:rsidP="001003A3">
            <w:pPr>
              <w:jc w:val="right"/>
              <w:rPr>
                <w:sz w:val="26"/>
                <w:szCs w:val="26"/>
              </w:rPr>
            </w:pPr>
            <w:r>
              <w:rPr>
                <w:sz w:val="26"/>
                <w:szCs w:val="26"/>
              </w:rPr>
              <w:t>11704,3</w:t>
            </w:r>
          </w:p>
        </w:tc>
        <w:tc>
          <w:tcPr>
            <w:tcW w:w="1429" w:type="dxa"/>
            <w:tcBorders>
              <w:top w:val="nil"/>
              <w:left w:val="nil"/>
              <w:bottom w:val="single" w:sz="4" w:space="0" w:color="auto"/>
              <w:right w:val="single" w:sz="4" w:space="0" w:color="auto"/>
            </w:tcBorders>
            <w:noWrap/>
          </w:tcPr>
          <w:p w14:paraId="60793E52" w14:textId="668D6CF2" w:rsidR="00C26B9D" w:rsidRPr="006568A6" w:rsidRDefault="006C74CA" w:rsidP="001003A3">
            <w:pPr>
              <w:jc w:val="right"/>
              <w:rPr>
                <w:sz w:val="26"/>
                <w:szCs w:val="26"/>
              </w:rPr>
            </w:pPr>
            <w:r>
              <w:rPr>
                <w:sz w:val="26"/>
                <w:szCs w:val="26"/>
              </w:rPr>
              <w:t>13293,4</w:t>
            </w:r>
          </w:p>
        </w:tc>
      </w:tr>
      <w:tr w:rsidR="00C26B9D" w:rsidRPr="00864ABD" w14:paraId="713783A8" w14:textId="77777777" w:rsidTr="00D86A49">
        <w:trPr>
          <w:trHeight w:val="375"/>
        </w:trPr>
        <w:tc>
          <w:tcPr>
            <w:tcW w:w="5605" w:type="dxa"/>
            <w:tcBorders>
              <w:top w:val="nil"/>
              <w:left w:val="single" w:sz="4" w:space="0" w:color="auto"/>
              <w:bottom w:val="single" w:sz="4" w:space="0" w:color="auto"/>
              <w:right w:val="single" w:sz="4" w:space="0" w:color="auto"/>
            </w:tcBorders>
          </w:tcPr>
          <w:p w14:paraId="32F77115" w14:textId="77777777" w:rsidR="00C26B9D" w:rsidRPr="00864ABD" w:rsidRDefault="00C26B9D" w:rsidP="00D86A49">
            <w:r w:rsidRPr="00864ABD">
              <w:t>Национальная оборона</w:t>
            </w:r>
          </w:p>
        </w:tc>
        <w:tc>
          <w:tcPr>
            <w:tcW w:w="1790" w:type="dxa"/>
            <w:tcBorders>
              <w:top w:val="nil"/>
              <w:left w:val="nil"/>
              <w:bottom w:val="single" w:sz="4" w:space="0" w:color="auto"/>
              <w:right w:val="single" w:sz="4" w:space="0" w:color="auto"/>
            </w:tcBorders>
            <w:noWrap/>
          </w:tcPr>
          <w:p w14:paraId="59BA0A25" w14:textId="31C5D17B" w:rsidR="00C26B9D" w:rsidRPr="000923CD" w:rsidRDefault="003538B1" w:rsidP="00520072">
            <w:pPr>
              <w:jc w:val="right"/>
              <w:rPr>
                <w:sz w:val="26"/>
                <w:szCs w:val="26"/>
              </w:rPr>
            </w:pPr>
            <w:r>
              <w:rPr>
                <w:sz w:val="26"/>
                <w:szCs w:val="26"/>
              </w:rPr>
              <w:t>243,0</w:t>
            </w:r>
          </w:p>
        </w:tc>
        <w:tc>
          <w:tcPr>
            <w:tcW w:w="1631" w:type="dxa"/>
            <w:tcBorders>
              <w:top w:val="nil"/>
              <w:left w:val="nil"/>
              <w:bottom w:val="single" w:sz="4" w:space="0" w:color="auto"/>
              <w:right w:val="single" w:sz="4" w:space="0" w:color="auto"/>
            </w:tcBorders>
            <w:noWrap/>
          </w:tcPr>
          <w:p w14:paraId="51240D46" w14:textId="74E9361B" w:rsidR="00C26B9D" w:rsidRPr="000923CD" w:rsidRDefault="003538B1" w:rsidP="00520072">
            <w:pPr>
              <w:jc w:val="right"/>
              <w:rPr>
                <w:sz w:val="26"/>
                <w:szCs w:val="26"/>
              </w:rPr>
            </w:pPr>
            <w:r>
              <w:rPr>
                <w:sz w:val="26"/>
                <w:szCs w:val="26"/>
              </w:rPr>
              <w:t>269,9</w:t>
            </w:r>
          </w:p>
        </w:tc>
        <w:tc>
          <w:tcPr>
            <w:tcW w:w="1429" w:type="dxa"/>
            <w:tcBorders>
              <w:top w:val="nil"/>
              <w:left w:val="nil"/>
              <w:bottom w:val="single" w:sz="4" w:space="0" w:color="auto"/>
              <w:right w:val="single" w:sz="4" w:space="0" w:color="auto"/>
            </w:tcBorders>
            <w:noWrap/>
          </w:tcPr>
          <w:p w14:paraId="6F1E1C7B" w14:textId="76DC47F8" w:rsidR="00C26B9D" w:rsidRPr="000923CD" w:rsidRDefault="003538B1" w:rsidP="001003A3">
            <w:pPr>
              <w:jc w:val="right"/>
              <w:rPr>
                <w:sz w:val="26"/>
                <w:szCs w:val="26"/>
              </w:rPr>
            </w:pPr>
            <w:r>
              <w:rPr>
                <w:sz w:val="26"/>
                <w:szCs w:val="26"/>
              </w:rPr>
              <w:t>341,8</w:t>
            </w:r>
          </w:p>
        </w:tc>
      </w:tr>
      <w:tr w:rsidR="00C26B9D" w:rsidRPr="00864ABD" w14:paraId="393D99A0" w14:textId="77777777" w:rsidTr="00D86A49">
        <w:trPr>
          <w:trHeight w:val="375"/>
        </w:trPr>
        <w:tc>
          <w:tcPr>
            <w:tcW w:w="5605" w:type="dxa"/>
            <w:tcBorders>
              <w:top w:val="nil"/>
              <w:left w:val="single" w:sz="4" w:space="0" w:color="auto"/>
              <w:bottom w:val="single" w:sz="4" w:space="0" w:color="auto"/>
              <w:right w:val="single" w:sz="4" w:space="0" w:color="auto"/>
            </w:tcBorders>
          </w:tcPr>
          <w:p w14:paraId="79C2B04D" w14:textId="77777777" w:rsidR="00C26B9D" w:rsidRPr="00864ABD" w:rsidRDefault="00C26B9D" w:rsidP="00D86A49">
            <w:r w:rsidRPr="00864ABD">
              <w:t>Национальная экономика</w:t>
            </w:r>
          </w:p>
        </w:tc>
        <w:tc>
          <w:tcPr>
            <w:tcW w:w="1790" w:type="dxa"/>
            <w:tcBorders>
              <w:top w:val="nil"/>
              <w:left w:val="nil"/>
              <w:bottom w:val="single" w:sz="4" w:space="0" w:color="auto"/>
              <w:right w:val="single" w:sz="4" w:space="0" w:color="auto"/>
            </w:tcBorders>
            <w:noWrap/>
          </w:tcPr>
          <w:p w14:paraId="3CF265F2" w14:textId="78DC7426" w:rsidR="00C26B9D" w:rsidRPr="000923CD" w:rsidRDefault="003B3F48" w:rsidP="001003A3">
            <w:pPr>
              <w:jc w:val="right"/>
              <w:rPr>
                <w:sz w:val="26"/>
                <w:szCs w:val="26"/>
              </w:rPr>
            </w:pPr>
            <w:r>
              <w:rPr>
                <w:sz w:val="26"/>
                <w:szCs w:val="26"/>
              </w:rPr>
              <w:t>5000,0</w:t>
            </w:r>
          </w:p>
        </w:tc>
        <w:tc>
          <w:tcPr>
            <w:tcW w:w="1631" w:type="dxa"/>
            <w:tcBorders>
              <w:top w:val="nil"/>
              <w:left w:val="nil"/>
              <w:bottom w:val="single" w:sz="4" w:space="0" w:color="auto"/>
              <w:right w:val="single" w:sz="4" w:space="0" w:color="auto"/>
            </w:tcBorders>
            <w:noWrap/>
          </w:tcPr>
          <w:p w14:paraId="3A3DC503" w14:textId="1F45153F" w:rsidR="00C26B9D" w:rsidRPr="000923CD" w:rsidRDefault="00887E06" w:rsidP="001003A3">
            <w:pPr>
              <w:jc w:val="right"/>
              <w:rPr>
                <w:sz w:val="26"/>
                <w:szCs w:val="26"/>
              </w:rPr>
            </w:pPr>
            <w:r>
              <w:rPr>
                <w:sz w:val="26"/>
                <w:szCs w:val="26"/>
              </w:rPr>
              <w:t>5000,0</w:t>
            </w:r>
          </w:p>
        </w:tc>
        <w:tc>
          <w:tcPr>
            <w:tcW w:w="1429" w:type="dxa"/>
            <w:tcBorders>
              <w:top w:val="nil"/>
              <w:left w:val="nil"/>
              <w:bottom w:val="single" w:sz="4" w:space="0" w:color="auto"/>
              <w:right w:val="single" w:sz="4" w:space="0" w:color="auto"/>
            </w:tcBorders>
            <w:noWrap/>
          </w:tcPr>
          <w:p w14:paraId="6EBBE498" w14:textId="2203E35B" w:rsidR="00C26B9D" w:rsidRPr="000923CD" w:rsidRDefault="00887E06" w:rsidP="001003A3">
            <w:pPr>
              <w:jc w:val="right"/>
              <w:rPr>
                <w:sz w:val="26"/>
                <w:szCs w:val="26"/>
              </w:rPr>
            </w:pPr>
            <w:r>
              <w:rPr>
                <w:sz w:val="26"/>
                <w:szCs w:val="26"/>
              </w:rPr>
              <w:t>7000,0</w:t>
            </w:r>
          </w:p>
        </w:tc>
      </w:tr>
      <w:tr w:rsidR="00887E06" w:rsidRPr="00864ABD" w14:paraId="6A0B54E6" w14:textId="77777777" w:rsidTr="00D86A49">
        <w:trPr>
          <w:trHeight w:val="375"/>
        </w:trPr>
        <w:tc>
          <w:tcPr>
            <w:tcW w:w="5605" w:type="dxa"/>
            <w:tcBorders>
              <w:top w:val="nil"/>
              <w:left w:val="single" w:sz="4" w:space="0" w:color="auto"/>
              <w:bottom w:val="single" w:sz="4" w:space="0" w:color="auto"/>
              <w:right w:val="single" w:sz="4" w:space="0" w:color="auto"/>
            </w:tcBorders>
          </w:tcPr>
          <w:p w14:paraId="0339E22E" w14:textId="5200E60C" w:rsidR="00887E06" w:rsidRPr="00864ABD" w:rsidRDefault="00887E06" w:rsidP="00D86A49">
            <w:r>
              <w:t>Защита населения и территории от чрезвычайных ситуаций</w:t>
            </w:r>
          </w:p>
        </w:tc>
        <w:tc>
          <w:tcPr>
            <w:tcW w:w="1790" w:type="dxa"/>
            <w:tcBorders>
              <w:top w:val="nil"/>
              <w:left w:val="nil"/>
              <w:bottom w:val="single" w:sz="4" w:space="0" w:color="auto"/>
              <w:right w:val="single" w:sz="4" w:space="0" w:color="auto"/>
            </w:tcBorders>
            <w:noWrap/>
          </w:tcPr>
          <w:p w14:paraId="5EA6AE83" w14:textId="2022FB30" w:rsidR="00887E06" w:rsidRDefault="00887E06" w:rsidP="001003A3">
            <w:pPr>
              <w:jc w:val="right"/>
              <w:rPr>
                <w:sz w:val="26"/>
                <w:szCs w:val="26"/>
              </w:rPr>
            </w:pPr>
            <w:r>
              <w:rPr>
                <w:sz w:val="26"/>
                <w:szCs w:val="26"/>
              </w:rPr>
              <w:t>120,0</w:t>
            </w:r>
          </w:p>
        </w:tc>
        <w:tc>
          <w:tcPr>
            <w:tcW w:w="1631" w:type="dxa"/>
            <w:tcBorders>
              <w:top w:val="nil"/>
              <w:left w:val="nil"/>
              <w:bottom w:val="single" w:sz="4" w:space="0" w:color="auto"/>
              <w:right w:val="single" w:sz="4" w:space="0" w:color="auto"/>
            </w:tcBorders>
            <w:noWrap/>
          </w:tcPr>
          <w:p w14:paraId="3B81D373" w14:textId="7CB7D5D0" w:rsidR="00887E06" w:rsidRDefault="00887E06" w:rsidP="001003A3">
            <w:pPr>
              <w:jc w:val="right"/>
              <w:rPr>
                <w:sz w:val="26"/>
                <w:szCs w:val="26"/>
              </w:rPr>
            </w:pPr>
            <w:r>
              <w:rPr>
                <w:sz w:val="26"/>
                <w:szCs w:val="26"/>
              </w:rPr>
              <w:t>0,0</w:t>
            </w:r>
          </w:p>
        </w:tc>
        <w:tc>
          <w:tcPr>
            <w:tcW w:w="1429" w:type="dxa"/>
            <w:tcBorders>
              <w:top w:val="nil"/>
              <w:left w:val="nil"/>
              <w:bottom w:val="single" w:sz="4" w:space="0" w:color="auto"/>
              <w:right w:val="single" w:sz="4" w:space="0" w:color="auto"/>
            </w:tcBorders>
            <w:noWrap/>
          </w:tcPr>
          <w:p w14:paraId="7E99B6EB" w14:textId="3749056B" w:rsidR="00887E06" w:rsidRDefault="00887E06" w:rsidP="001003A3">
            <w:pPr>
              <w:jc w:val="right"/>
              <w:rPr>
                <w:sz w:val="26"/>
                <w:szCs w:val="26"/>
              </w:rPr>
            </w:pPr>
            <w:r>
              <w:rPr>
                <w:sz w:val="26"/>
                <w:szCs w:val="26"/>
              </w:rPr>
              <w:t>0,0</w:t>
            </w:r>
          </w:p>
        </w:tc>
      </w:tr>
      <w:tr w:rsidR="00C26B9D" w:rsidRPr="00864ABD" w14:paraId="65FD9979" w14:textId="77777777" w:rsidTr="00D86A49">
        <w:trPr>
          <w:trHeight w:val="375"/>
        </w:trPr>
        <w:tc>
          <w:tcPr>
            <w:tcW w:w="5605" w:type="dxa"/>
            <w:tcBorders>
              <w:top w:val="nil"/>
              <w:left w:val="single" w:sz="4" w:space="0" w:color="auto"/>
              <w:bottom w:val="single" w:sz="4" w:space="0" w:color="auto"/>
              <w:right w:val="single" w:sz="4" w:space="0" w:color="auto"/>
            </w:tcBorders>
          </w:tcPr>
          <w:p w14:paraId="0B3B5317" w14:textId="77777777" w:rsidR="00C26B9D" w:rsidRPr="00864ABD" w:rsidRDefault="00C26B9D" w:rsidP="00D86A49">
            <w:r w:rsidRPr="00864ABD">
              <w:t>Жилищно-коммунальное хозяйство</w:t>
            </w:r>
          </w:p>
        </w:tc>
        <w:tc>
          <w:tcPr>
            <w:tcW w:w="1790" w:type="dxa"/>
            <w:tcBorders>
              <w:top w:val="nil"/>
              <w:left w:val="nil"/>
              <w:bottom w:val="single" w:sz="4" w:space="0" w:color="auto"/>
              <w:right w:val="single" w:sz="4" w:space="0" w:color="auto"/>
            </w:tcBorders>
            <w:noWrap/>
          </w:tcPr>
          <w:p w14:paraId="7DEF4329" w14:textId="772AA27D" w:rsidR="00C26B9D" w:rsidRPr="000923CD" w:rsidRDefault="00092212" w:rsidP="008C5F96">
            <w:pPr>
              <w:jc w:val="right"/>
              <w:rPr>
                <w:sz w:val="26"/>
                <w:szCs w:val="26"/>
              </w:rPr>
            </w:pPr>
            <w:r>
              <w:rPr>
                <w:sz w:val="26"/>
                <w:szCs w:val="26"/>
              </w:rPr>
              <w:t>17481,1</w:t>
            </w:r>
            <w:r w:rsidR="008C5F96">
              <w:rPr>
                <w:sz w:val="26"/>
                <w:szCs w:val="26"/>
              </w:rPr>
              <w:t xml:space="preserve">  </w:t>
            </w:r>
          </w:p>
        </w:tc>
        <w:tc>
          <w:tcPr>
            <w:tcW w:w="1631" w:type="dxa"/>
            <w:tcBorders>
              <w:top w:val="nil"/>
              <w:left w:val="nil"/>
              <w:bottom w:val="single" w:sz="4" w:space="0" w:color="auto"/>
              <w:right w:val="single" w:sz="4" w:space="0" w:color="auto"/>
            </w:tcBorders>
            <w:noWrap/>
          </w:tcPr>
          <w:p w14:paraId="5EF089BB" w14:textId="685CE198" w:rsidR="00C26B9D" w:rsidRPr="000923CD" w:rsidRDefault="006C74CA" w:rsidP="008C5F96">
            <w:pPr>
              <w:jc w:val="right"/>
              <w:rPr>
                <w:sz w:val="26"/>
                <w:szCs w:val="26"/>
              </w:rPr>
            </w:pPr>
            <w:r>
              <w:rPr>
                <w:sz w:val="26"/>
                <w:szCs w:val="26"/>
              </w:rPr>
              <w:t>5325,2</w:t>
            </w:r>
          </w:p>
        </w:tc>
        <w:tc>
          <w:tcPr>
            <w:tcW w:w="1429" w:type="dxa"/>
            <w:tcBorders>
              <w:top w:val="nil"/>
              <w:left w:val="nil"/>
              <w:bottom w:val="single" w:sz="4" w:space="0" w:color="auto"/>
              <w:right w:val="single" w:sz="4" w:space="0" w:color="auto"/>
            </w:tcBorders>
            <w:noWrap/>
          </w:tcPr>
          <w:p w14:paraId="4CE0C54B" w14:textId="7D01B8DA" w:rsidR="00C26B9D" w:rsidRPr="000923CD" w:rsidRDefault="006C74CA" w:rsidP="008C5F96">
            <w:pPr>
              <w:jc w:val="right"/>
              <w:rPr>
                <w:sz w:val="26"/>
                <w:szCs w:val="26"/>
              </w:rPr>
            </w:pPr>
            <w:r>
              <w:rPr>
                <w:sz w:val="26"/>
                <w:szCs w:val="26"/>
              </w:rPr>
              <w:t>5084,2</w:t>
            </w:r>
          </w:p>
        </w:tc>
      </w:tr>
      <w:tr w:rsidR="004C0284" w:rsidRPr="00864ABD" w14:paraId="3FAFC29E" w14:textId="77777777" w:rsidTr="00D86A49">
        <w:trPr>
          <w:trHeight w:val="375"/>
        </w:trPr>
        <w:tc>
          <w:tcPr>
            <w:tcW w:w="5605" w:type="dxa"/>
            <w:tcBorders>
              <w:top w:val="nil"/>
              <w:left w:val="single" w:sz="4" w:space="0" w:color="auto"/>
              <w:bottom w:val="single" w:sz="4" w:space="0" w:color="auto"/>
              <w:right w:val="single" w:sz="4" w:space="0" w:color="auto"/>
            </w:tcBorders>
          </w:tcPr>
          <w:p w14:paraId="4CF59EE2" w14:textId="77777777" w:rsidR="004C0284" w:rsidRPr="00864ABD" w:rsidRDefault="004C0284" w:rsidP="00D86A49">
            <w:r>
              <w:t xml:space="preserve">Образование </w:t>
            </w:r>
            <w:r w:rsidR="00B12B66">
              <w:t>(молодежная политика)</w:t>
            </w:r>
          </w:p>
        </w:tc>
        <w:tc>
          <w:tcPr>
            <w:tcW w:w="1790" w:type="dxa"/>
            <w:tcBorders>
              <w:top w:val="nil"/>
              <w:left w:val="nil"/>
              <w:bottom w:val="single" w:sz="4" w:space="0" w:color="auto"/>
              <w:right w:val="single" w:sz="4" w:space="0" w:color="auto"/>
            </w:tcBorders>
            <w:noWrap/>
          </w:tcPr>
          <w:p w14:paraId="05DD1B79" w14:textId="78665470" w:rsidR="004C0284" w:rsidRDefault="00887E06" w:rsidP="00CD7237">
            <w:pPr>
              <w:jc w:val="right"/>
            </w:pPr>
            <w:r>
              <w:t>0</w:t>
            </w:r>
            <w:r w:rsidR="004C0284">
              <w:t>,0</w:t>
            </w:r>
          </w:p>
        </w:tc>
        <w:tc>
          <w:tcPr>
            <w:tcW w:w="1631" w:type="dxa"/>
            <w:tcBorders>
              <w:top w:val="nil"/>
              <w:left w:val="nil"/>
              <w:bottom w:val="single" w:sz="4" w:space="0" w:color="auto"/>
              <w:right w:val="single" w:sz="4" w:space="0" w:color="auto"/>
            </w:tcBorders>
            <w:noWrap/>
          </w:tcPr>
          <w:p w14:paraId="0E739C7E" w14:textId="77777777" w:rsidR="004C0284" w:rsidRDefault="004C0284" w:rsidP="00D86A49">
            <w:pPr>
              <w:jc w:val="right"/>
            </w:pPr>
            <w:r>
              <w:t>0,0</w:t>
            </w:r>
          </w:p>
        </w:tc>
        <w:tc>
          <w:tcPr>
            <w:tcW w:w="1429" w:type="dxa"/>
            <w:tcBorders>
              <w:top w:val="nil"/>
              <w:left w:val="nil"/>
              <w:bottom w:val="single" w:sz="4" w:space="0" w:color="auto"/>
              <w:right w:val="single" w:sz="4" w:space="0" w:color="auto"/>
            </w:tcBorders>
            <w:noWrap/>
          </w:tcPr>
          <w:p w14:paraId="044755B5" w14:textId="77777777" w:rsidR="004C0284" w:rsidRDefault="004C0284" w:rsidP="00D86A49">
            <w:pPr>
              <w:jc w:val="right"/>
            </w:pPr>
            <w:r>
              <w:t>0,0</w:t>
            </w:r>
          </w:p>
        </w:tc>
      </w:tr>
      <w:tr w:rsidR="00C26B9D" w:rsidRPr="00864ABD" w14:paraId="232D51AA" w14:textId="77777777" w:rsidTr="00D86A49">
        <w:trPr>
          <w:trHeight w:val="375"/>
        </w:trPr>
        <w:tc>
          <w:tcPr>
            <w:tcW w:w="5605" w:type="dxa"/>
            <w:tcBorders>
              <w:top w:val="nil"/>
              <w:left w:val="single" w:sz="4" w:space="0" w:color="auto"/>
              <w:bottom w:val="single" w:sz="4" w:space="0" w:color="auto"/>
              <w:right w:val="single" w:sz="4" w:space="0" w:color="auto"/>
            </w:tcBorders>
          </w:tcPr>
          <w:p w14:paraId="54C9F446" w14:textId="77777777" w:rsidR="00C26B9D" w:rsidRPr="00864ABD" w:rsidRDefault="00C26B9D" w:rsidP="00D86A49">
            <w:r w:rsidRPr="00864ABD">
              <w:t>Культура, кинематография</w:t>
            </w:r>
          </w:p>
        </w:tc>
        <w:tc>
          <w:tcPr>
            <w:tcW w:w="1790" w:type="dxa"/>
            <w:tcBorders>
              <w:top w:val="nil"/>
              <w:left w:val="nil"/>
              <w:bottom w:val="single" w:sz="4" w:space="0" w:color="auto"/>
              <w:right w:val="single" w:sz="4" w:space="0" w:color="auto"/>
            </w:tcBorders>
            <w:noWrap/>
          </w:tcPr>
          <w:p w14:paraId="62AD0934" w14:textId="0BEF0218" w:rsidR="00C26B9D" w:rsidRPr="000923CD" w:rsidRDefault="00887E06" w:rsidP="001003A3">
            <w:pPr>
              <w:ind w:left="-79"/>
              <w:jc w:val="right"/>
              <w:rPr>
                <w:szCs w:val="28"/>
              </w:rPr>
            </w:pPr>
            <w:r>
              <w:rPr>
                <w:szCs w:val="28"/>
              </w:rPr>
              <w:t>8548,2</w:t>
            </w:r>
          </w:p>
        </w:tc>
        <w:tc>
          <w:tcPr>
            <w:tcW w:w="1631" w:type="dxa"/>
            <w:tcBorders>
              <w:top w:val="nil"/>
              <w:left w:val="nil"/>
              <w:bottom w:val="single" w:sz="4" w:space="0" w:color="auto"/>
              <w:right w:val="single" w:sz="4" w:space="0" w:color="auto"/>
            </w:tcBorders>
            <w:noWrap/>
          </w:tcPr>
          <w:p w14:paraId="2346FFB0" w14:textId="3B6A86D4" w:rsidR="00C26B9D" w:rsidRPr="000923CD" w:rsidRDefault="00887E06" w:rsidP="008B367E">
            <w:pPr>
              <w:ind w:left="-79"/>
              <w:jc w:val="right"/>
              <w:rPr>
                <w:szCs w:val="28"/>
              </w:rPr>
            </w:pPr>
            <w:r>
              <w:rPr>
                <w:szCs w:val="28"/>
              </w:rPr>
              <w:t>6973,4</w:t>
            </w:r>
          </w:p>
        </w:tc>
        <w:tc>
          <w:tcPr>
            <w:tcW w:w="1429" w:type="dxa"/>
            <w:tcBorders>
              <w:top w:val="nil"/>
              <w:left w:val="nil"/>
              <w:bottom w:val="single" w:sz="4" w:space="0" w:color="auto"/>
              <w:right w:val="single" w:sz="4" w:space="0" w:color="auto"/>
            </w:tcBorders>
            <w:noWrap/>
          </w:tcPr>
          <w:p w14:paraId="75CBB6B6" w14:textId="4EBF950D" w:rsidR="00C26B9D" w:rsidRPr="000923CD" w:rsidRDefault="00887E06" w:rsidP="001003A3">
            <w:pPr>
              <w:ind w:left="-79"/>
              <w:jc w:val="right"/>
              <w:rPr>
                <w:szCs w:val="28"/>
              </w:rPr>
            </w:pPr>
            <w:r>
              <w:rPr>
                <w:szCs w:val="28"/>
              </w:rPr>
              <w:t>7381,1</w:t>
            </w:r>
          </w:p>
        </w:tc>
      </w:tr>
      <w:tr w:rsidR="005E6E96" w:rsidRPr="00864ABD" w14:paraId="6794A7F3" w14:textId="77777777" w:rsidTr="00D86A49">
        <w:trPr>
          <w:trHeight w:val="375"/>
        </w:trPr>
        <w:tc>
          <w:tcPr>
            <w:tcW w:w="5605" w:type="dxa"/>
            <w:tcBorders>
              <w:top w:val="nil"/>
              <w:left w:val="single" w:sz="4" w:space="0" w:color="auto"/>
              <w:bottom w:val="single" w:sz="4" w:space="0" w:color="auto"/>
              <w:right w:val="single" w:sz="4" w:space="0" w:color="auto"/>
            </w:tcBorders>
          </w:tcPr>
          <w:p w14:paraId="1CA2AFD1" w14:textId="77777777" w:rsidR="005E6E96" w:rsidRPr="00864ABD" w:rsidRDefault="005E6E96" w:rsidP="00D86A49">
            <w:r>
              <w:t>Социальная политика</w:t>
            </w:r>
          </w:p>
        </w:tc>
        <w:tc>
          <w:tcPr>
            <w:tcW w:w="1790" w:type="dxa"/>
            <w:tcBorders>
              <w:top w:val="nil"/>
              <w:left w:val="nil"/>
              <w:bottom w:val="single" w:sz="4" w:space="0" w:color="auto"/>
              <w:right w:val="single" w:sz="4" w:space="0" w:color="auto"/>
            </w:tcBorders>
            <w:noWrap/>
          </w:tcPr>
          <w:p w14:paraId="283F9C3A" w14:textId="0759C080" w:rsidR="005E6E96" w:rsidRPr="00AD5D61" w:rsidRDefault="00887E06" w:rsidP="00E75FC5">
            <w:pPr>
              <w:jc w:val="right"/>
              <w:rPr>
                <w:szCs w:val="28"/>
              </w:rPr>
            </w:pPr>
            <w:r>
              <w:rPr>
                <w:szCs w:val="28"/>
              </w:rPr>
              <w:t>223,0</w:t>
            </w:r>
          </w:p>
        </w:tc>
        <w:tc>
          <w:tcPr>
            <w:tcW w:w="1631" w:type="dxa"/>
            <w:tcBorders>
              <w:top w:val="nil"/>
              <w:left w:val="nil"/>
              <w:bottom w:val="single" w:sz="4" w:space="0" w:color="auto"/>
              <w:right w:val="single" w:sz="4" w:space="0" w:color="auto"/>
            </w:tcBorders>
            <w:noWrap/>
          </w:tcPr>
          <w:p w14:paraId="2B59127F" w14:textId="77777777" w:rsidR="005E6E96" w:rsidRPr="00AD5D61" w:rsidRDefault="005E6E96" w:rsidP="00E75FC5">
            <w:pPr>
              <w:jc w:val="right"/>
              <w:rPr>
                <w:szCs w:val="28"/>
              </w:rPr>
            </w:pPr>
            <w:r>
              <w:rPr>
                <w:szCs w:val="28"/>
              </w:rPr>
              <w:t>0,0</w:t>
            </w:r>
          </w:p>
        </w:tc>
        <w:tc>
          <w:tcPr>
            <w:tcW w:w="1429" w:type="dxa"/>
            <w:tcBorders>
              <w:top w:val="nil"/>
              <w:left w:val="nil"/>
              <w:bottom w:val="single" w:sz="4" w:space="0" w:color="auto"/>
              <w:right w:val="single" w:sz="4" w:space="0" w:color="auto"/>
            </w:tcBorders>
            <w:noWrap/>
          </w:tcPr>
          <w:p w14:paraId="1327592C" w14:textId="77777777" w:rsidR="005E6E96" w:rsidRPr="00AD5D61" w:rsidRDefault="005E6E96" w:rsidP="00E75FC5">
            <w:pPr>
              <w:jc w:val="right"/>
              <w:rPr>
                <w:szCs w:val="28"/>
              </w:rPr>
            </w:pPr>
            <w:r>
              <w:rPr>
                <w:szCs w:val="28"/>
              </w:rPr>
              <w:t>0,0</w:t>
            </w:r>
          </w:p>
        </w:tc>
      </w:tr>
      <w:tr w:rsidR="005E6E96" w:rsidRPr="00864ABD" w14:paraId="35F14CE4" w14:textId="77777777" w:rsidTr="00E75FC5">
        <w:trPr>
          <w:trHeight w:val="330"/>
        </w:trPr>
        <w:tc>
          <w:tcPr>
            <w:tcW w:w="5605" w:type="dxa"/>
            <w:tcBorders>
              <w:top w:val="nil"/>
              <w:left w:val="single" w:sz="4" w:space="0" w:color="auto"/>
              <w:bottom w:val="single" w:sz="4" w:space="0" w:color="auto"/>
              <w:right w:val="single" w:sz="4" w:space="0" w:color="auto"/>
            </w:tcBorders>
            <w:vAlign w:val="center"/>
          </w:tcPr>
          <w:p w14:paraId="4CFC139B" w14:textId="77777777" w:rsidR="005E6E96" w:rsidRPr="00864ABD" w:rsidRDefault="005E6E96" w:rsidP="00D86A49">
            <w:pPr>
              <w:jc w:val="center"/>
              <w:rPr>
                <w:b/>
                <w:bCs/>
                <w:szCs w:val="28"/>
              </w:rPr>
            </w:pPr>
            <w:r w:rsidRPr="00864ABD">
              <w:rPr>
                <w:b/>
                <w:bCs/>
                <w:szCs w:val="28"/>
              </w:rPr>
              <w:t>ИТОГО РАСХОДОВ</w:t>
            </w:r>
          </w:p>
        </w:tc>
        <w:tc>
          <w:tcPr>
            <w:tcW w:w="1790" w:type="dxa"/>
            <w:tcBorders>
              <w:top w:val="nil"/>
              <w:left w:val="nil"/>
              <w:bottom w:val="single" w:sz="4" w:space="0" w:color="auto"/>
              <w:right w:val="single" w:sz="4" w:space="0" w:color="auto"/>
            </w:tcBorders>
            <w:noWrap/>
          </w:tcPr>
          <w:p w14:paraId="7D890496" w14:textId="19DD9737" w:rsidR="005E6E96" w:rsidRPr="005E6E96" w:rsidRDefault="00092212" w:rsidP="00E75FC5">
            <w:pPr>
              <w:jc w:val="right"/>
              <w:rPr>
                <w:b/>
                <w:sz w:val="26"/>
                <w:szCs w:val="26"/>
              </w:rPr>
            </w:pPr>
            <w:r>
              <w:rPr>
                <w:b/>
                <w:sz w:val="26"/>
                <w:szCs w:val="26"/>
              </w:rPr>
              <w:t>43210,9</w:t>
            </w:r>
          </w:p>
        </w:tc>
        <w:tc>
          <w:tcPr>
            <w:tcW w:w="1631" w:type="dxa"/>
            <w:tcBorders>
              <w:top w:val="nil"/>
              <w:left w:val="nil"/>
              <w:bottom w:val="single" w:sz="4" w:space="0" w:color="auto"/>
              <w:right w:val="single" w:sz="4" w:space="0" w:color="auto"/>
            </w:tcBorders>
            <w:noWrap/>
          </w:tcPr>
          <w:p w14:paraId="0C81E22F" w14:textId="14C0AF12" w:rsidR="005E6E96" w:rsidRPr="005E6E96" w:rsidRDefault="003538B1" w:rsidP="009F09B6">
            <w:pPr>
              <w:jc w:val="right"/>
              <w:rPr>
                <w:b/>
                <w:sz w:val="26"/>
                <w:szCs w:val="26"/>
              </w:rPr>
            </w:pPr>
            <w:r>
              <w:rPr>
                <w:b/>
                <w:sz w:val="26"/>
                <w:szCs w:val="26"/>
              </w:rPr>
              <w:t>29272,8</w:t>
            </w:r>
          </w:p>
        </w:tc>
        <w:tc>
          <w:tcPr>
            <w:tcW w:w="1429" w:type="dxa"/>
            <w:tcBorders>
              <w:top w:val="nil"/>
              <w:left w:val="nil"/>
              <w:bottom w:val="single" w:sz="4" w:space="0" w:color="auto"/>
              <w:right w:val="single" w:sz="4" w:space="0" w:color="auto"/>
            </w:tcBorders>
            <w:noWrap/>
          </w:tcPr>
          <w:p w14:paraId="6DCEE9EE" w14:textId="525EE243" w:rsidR="005E6E96" w:rsidRPr="005E6E96" w:rsidRDefault="003538B1" w:rsidP="00E75FC5">
            <w:pPr>
              <w:jc w:val="right"/>
              <w:rPr>
                <w:b/>
                <w:sz w:val="26"/>
                <w:szCs w:val="26"/>
              </w:rPr>
            </w:pPr>
            <w:r>
              <w:rPr>
                <w:b/>
                <w:sz w:val="26"/>
                <w:szCs w:val="26"/>
              </w:rPr>
              <w:t>33100,5</w:t>
            </w:r>
          </w:p>
        </w:tc>
      </w:tr>
      <w:tr w:rsidR="004C0284" w:rsidRPr="00AD6F9E" w14:paraId="6A499096" w14:textId="77777777" w:rsidTr="00D86A49">
        <w:trPr>
          <w:trHeight w:val="375"/>
        </w:trPr>
        <w:tc>
          <w:tcPr>
            <w:tcW w:w="5605" w:type="dxa"/>
            <w:tcBorders>
              <w:top w:val="nil"/>
              <w:left w:val="single" w:sz="4" w:space="0" w:color="auto"/>
              <w:bottom w:val="single" w:sz="4" w:space="0" w:color="auto"/>
              <w:right w:val="single" w:sz="4" w:space="0" w:color="auto"/>
            </w:tcBorders>
            <w:vAlign w:val="center"/>
          </w:tcPr>
          <w:p w14:paraId="051FA35E" w14:textId="77777777" w:rsidR="004C0284" w:rsidRPr="00864ABD" w:rsidRDefault="004C0284" w:rsidP="00D86A49">
            <w:pPr>
              <w:jc w:val="center"/>
              <w:rPr>
                <w:b/>
                <w:bCs/>
                <w:szCs w:val="28"/>
              </w:rPr>
            </w:pPr>
            <w:r w:rsidRPr="00864ABD">
              <w:rPr>
                <w:b/>
                <w:bCs/>
                <w:szCs w:val="28"/>
              </w:rPr>
              <w:t xml:space="preserve">ДЕФИЦИТ </w:t>
            </w:r>
          </w:p>
        </w:tc>
        <w:tc>
          <w:tcPr>
            <w:tcW w:w="1790" w:type="dxa"/>
            <w:tcBorders>
              <w:top w:val="nil"/>
              <w:left w:val="nil"/>
              <w:bottom w:val="single" w:sz="4" w:space="0" w:color="auto"/>
              <w:right w:val="single" w:sz="4" w:space="0" w:color="auto"/>
            </w:tcBorders>
            <w:noWrap/>
            <w:vAlign w:val="center"/>
          </w:tcPr>
          <w:p w14:paraId="29CB0D24" w14:textId="77777777" w:rsidR="004C0284" w:rsidRPr="000317D2" w:rsidRDefault="0007172F" w:rsidP="00D86A49">
            <w:pPr>
              <w:jc w:val="right"/>
              <w:rPr>
                <w:b/>
                <w:bCs/>
                <w:szCs w:val="28"/>
              </w:rPr>
            </w:pPr>
            <w:r>
              <w:rPr>
                <w:b/>
                <w:bCs/>
                <w:szCs w:val="28"/>
              </w:rPr>
              <w:t>0,0</w:t>
            </w:r>
          </w:p>
        </w:tc>
        <w:tc>
          <w:tcPr>
            <w:tcW w:w="1631" w:type="dxa"/>
            <w:tcBorders>
              <w:top w:val="nil"/>
              <w:left w:val="nil"/>
              <w:bottom w:val="single" w:sz="4" w:space="0" w:color="auto"/>
              <w:right w:val="single" w:sz="4" w:space="0" w:color="auto"/>
            </w:tcBorders>
            <w:noWrap/>
            <w:vAlign w:val="center"/>
          </w:tcPr>
          <w:p w14:paraId="6DC3D632" w14:textId="77777777" w:rsidR="004C0284" w:rsidRPr="000317D2" w:rsidRDefault="005E6E96" w:rsidP="00D86A49">
            <w:pPr>
              <w:jc w:val="right"/>
              <w:rPr>
                <w:b/>
                <w:bCs/>
                <w:szCs w:val="28"/>
              </w:rPr>
            </w:pPr>
            <w:r>
              <w:rPr>
                <w:b/>
                <w:bCs/>
                <w:szCs w:val="28"/>
              </w:rPr>
              <w:t>0,0</w:t>
            </w:r>
          </w:p>
        </w:tc>
        <w:tc>
          <w:tcPr>
            <w:tcW w:w="1429" w:type="dxa"/>
            <w:tcBorders>
              <w:top w:val="nil"/>
              <w:left w:val="nil"/>
              <w:bottom w:val="single" w:sz="4" w:space="0" w:color="auto"/>
              <w:right w:val="single" w:sz="4" w:space="0" w:color="auto"/>
            </w:tcBorders>
            <w:noWrap/>
            <w:vAlign w:val="center"/>
          </w:tcPr>
          <w:p w14:paraId="0CFD3E3E" w14:textId="77777777" w:rsidR="004C0284" w:rsidRPr="000317D2" w:rsidRDefault="005E6E96" w:rsidP="00D86A49">
            <w:pPr>
              <w:jc w:val="right"/>
              <w:rPr>
                <w:b/>
                <w:bCs/>
                <w:szCs w:val="28"/>
              </w:rPr>
            </w:pPr>
            <w:r>
              <w:rPr>
                <w:b/>
                <w:bCs/>
                <w:szCs w:val="28"/>
              </w:rPr>
              <w:t>0,0</w:t>
            </w:r>
          </w:p>
        </w:tc>
      </w:tr>
    </w:tbl>
    <w:p w14:paraId="233CAFF2" w14:textId="77777777" w:rsidR="004C0284" w:rsidRDefault="004C0284" w:rsidP="006C0410">
      <w:pPr>
        <w:ind w:firstLine="709"/>
        <w:jc w:val="both"/>
        <w:rPr>
          <w:szCs w:val="28"/>
        </w:rPr>
      </w:pPr>
    </w:p>
    <w:sectPr w:rsidR="004C0284" w:rsidSect="00E93092">
      <w:headerReference w:type="default" r:id="rId7"/>
      <w:pgSz w:w="11906" w:h="16838"/>
      <w:pgMar w:top="567" w:right="567"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F8DE" w14:textId="77777777" w:rsidR="00057861" w:rsidRDefault="00057861" w:rsidP="001957DA">
      <w:r>
        <w:separator/>
      </w:r>
    </w:p>
  </w:endnote>
  <w:endnote w:type="continuationSeparator" w:id="0">
    <w:p w14:paraId="37FD4D65" w14:textId="77777777" w:rsidR="00057861" w:rsidRDefault="00057861" w:rsidP="001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58645" w14:textId="77777777" w:rsidR="00057861" w:rsidRDefault="00057861" w:rsidP="001957DA">
      <w:r>
        <w:separator/>
      </w:r>
    </w:p>
  </w:footnote>
  <w:footnote w:type="continuationSeparator" w:id="0">
    <w:p w14:paraId="6A216EF3" w14:textId="77777777" w:rsidR="00057861" w:rsidRDefault="00057861" w:rsidP="00195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F1C05" w14:textId="77777777" w:rsidR="001003A3" w:rsidRDefault="001003A3">
    <w:pPr>
      <w:pStyle w:val="a9"/>
      <w:jc w:val="center"/>
    </w:pPr>
    <w:r>
      <w:fldChar w:fldCharType="begin"/>
    </w:r>
    <w:r>
      <w:instrText xml:space="preserve"> PAGE   \* MERGEFORMAT </w:instrText>
    </w:r>
    <w:r>
      <w:fldChar w:fldCharType="separate"/>
    </w:r>
    <w:r w:rsidR="009B5881">
      <w:rPr>
        <w:noProof/>
      </w:rPr>
      <w:t>2</w:t>
    </w:r>
    <w:r>
      <w:rPr>
        <w:noProof/>
      </w:rPr>
      <w:fldChar w:fldCharType="end"/>
    </w:r>
  </w:p>
  <w:p w14:paraId="70D2D1B7" w14:textId="77777777" w:rsidR="001003A3" w:rsidRDefault="001003A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FA2083"/>
    <w:multiLevelType w:val="hybridMultilevel"/>
    <w:tmpl w:val="17C65C18"/>
    <w:lvl w:ilvl="0" w:tplc="C41871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21E97"/>
    <w:multiLevelType w:val="hybridMultilevel"/>
    <w:tmpl w:val="A6B4D7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87A5F"/>
    <w:multiLevelType w:val="hybridMultilevel"/>
    <w:tmpl w:val="307A42B8"/>
    <w:lvl w:ilvl="0" w:tplc="E12E5EE0">
      <w:start w:val="1"/>
      <w:numFmt w:val="upperRoman"/>
      <w:lvlText w:val="%1."/>
      <w:lvlJc w:val="left"/>
      <w:pPr>
        <w:ind w:left="4950" w:hanging="720"/>
      </w:pPr>
      <w:rPr>
        <w:rFonts w:cs="Times New Roman" w:hint="default"/>
      </w:rPr>
    </w:lvl>
    <w:lvl w:ilvl="1" w:tplc="04190019" w:tentative="1">
      <w:start w:val="1"/>
      <w:numFmt w:val="lowerLetter"/>
      <w:lvlText w:val="%2."/>
      <w:lvlJc w:val="left"/>
      <w:pPr>
        <w:ind w:left="5310" w:hanging="360"/>
      </w:pPr>
      <w:rPr>
        <w:rFonts w:cs="Times New Roman"/>
      </w:rPr>
    </w:lvl>
    <w:lvl w:ilvl="2" w:tplc="0419001B" w:tentative="1">
      <w:start w:val="1"/>
      <w:numFmt w:val="lowerRoman"/>
      <w:lvlText w:val="%3."/>
      <w:lvlJc w:val="right"/>
      <w:pPr>
        <w:ind w:left="6030" w:hanging="180"/>
      </w:pPr>
      <w:rPr>
        <w:rFonts w:cs="Times New Roman"/>
      </w:rPr>
    </w:lvl>
    <w:lvl w:ilvl="3" w:tplc="0419000F" w:tentative="1">
      <w:start w:val="1"/>
      <w:numFmt w:val="decimal"/>
      <w:lvlText w:val="%4."/>
      <w:lvlJc w:val="left"/>
      <w:pPr>
        <w:ind w:left="6750" w:hanging="360"/>
      </w:pPr>
      <w:rPr>
        <w:rFonts w:cs="Times New Roman"/>
      </w:rPr>
    </w:lvl>
    <w:lvl w:ilvl="4" w:tplc="04190019" w:tentative="1">
      <w:start w:val="1"/>
      <w:numFmt w:val="lowerLetter"/>
      <w:lvlText w:val="%5."/>
      <w:lvlJc w:val="left"/>
      <w:pPr>
        <w:ind w:left="7470" w:hanging="360"/>
      </w:pPr>
      <w:rPr>
        <w:rFonts w:cs="Times New Roman"/>
      </w:rPr>
    </w:lvl>
    <w:lvl w:ilvl="5" w:tplc="0419001B" w:tentative="1">
      <w:start w:val="1"/>
      <w:numFmt w:val="lowerRoman"/>
      <w:lvlText w:val="%6."/>
      <w:lvlJc w:val="right"/>
      <w:pPr>
        <w:ind w:left="8190" w:hanging="180"/>
      </w:pPr>
      <w:rPr>
        <w:rFonts w:cs="Times New Roman"/>
      </w:rPr>
    </w:lvl>
    <w:lvl w:ilvl="6" w:tplc="0419000F" w:tentative="1">
      <w:start w:val="1"/>
      <w:numFmt w:val="decimal"/>
      <w:lvlText w:val="%7."/>
      <w:lvlJc w:val="left"/>
      <w:pPr>
        <w:ind w:left="8910" w:hanging="360"/>
      </w:pPr>
      <w:rPr>
        <w:rFonts w:cs="Times New Roman"/>
      </w:rPr>
    </w:lvl>
    <w:lvl w:ilvl="7" w:tplc="04190019" w:tentative="1">
      <w:start w:val="1"/>
      <w:numFmt w:val="lowerLetter"/>
      <w:lvlText w:val="%8."/>
      <w:lvlJc w:val="left"/>
      <w:pPr>
        <w:ind w:left="9630" w:hanging="360"/>
      </w:pPr>
      <w:rPr>
        <w:rFonts w:cs="Times New Roman"/>
      </w:rPr>
    </w:lvl>
    <w:lvl w:ilvl="8" w:tplc="0419001B" w:tentative="1">
      <w:start w:val="1"/>
      <w:numFmt w:val="lowerRoman"/>
      <w:lvlText w:val="%9."/>
      <w:lvlJc w:val="right"/>
      <w:pPr>
        <w:ind w:left="10350" w:hanging="180"/>
      </w:pPr>
      <w:rPr>
        <w:rFonts w:cs="Times New Roman"/>
      </w:rPr>
    </w:lvl>
  </w:abstractNum>
  <w:abstractNum w:abstractNumId="6" w15:restartNumberingAfterBreak="0">
    <w:nsid w:val="11BC04D3"/>
    <w:multiLevelType w:val="hybridMultilevel"/>
    <w:tmpl w:val="ABB021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F64F6C"/>
    <w:multiLevelType w:val="hybridMultilevel"/>
    <w:tmpl w:val="20829C5A"/>
    <w:lvl w:ilvl="0" w:tplc="91C0DA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C9B21D8"/>
    <w:multiLevelType w:val="hybridMultilevel"/>
    <w:tmpl w:val="FF40CC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1DA610F"/>
    <w:multiLevelType w:val="hybridMultilevel"/>
    <w:tmpl w:val="1AAC8ACC"/>
    <w:lvl w:ilvl="0" w:tplc="CB7E3EA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F797310"/>
    <w:multiLevelType w:val="multilevel"/>
    <w:tmpl w:val="BCD4AE6A"/>
    <w:lvl w:ilvl="0">
      <w:start w:val="7"/>
      <w:numFmt w:val="decimal"/>
      <w:lvlText w:val="%1."/>
      <w:lvlJc w:val="left"/>
      <w:pPr>
        <w:ind w:left="645" w:hanging="645"/>
      </w:pPr>
      <w:rPr>
        <w:rFonts w:cs="Times New Roman" w:hint="default"/>
        <w:b w:val="0"/>
      </w:rPr>
    </w:lvl>
    <w:lvl w:ilvl="1">
      <w:start w:val="10"/>
      <w:numFmt w:val="decimal"/>
      <w:lvlText w:val="%1.%2."/>
      <w:lvlJc w:val="left"/>
      <w:pPr>
        <w:ind w:left="1430" w:hanging="720"/>
      </w:pPr>
      <w:rPr>
        <w:rFonts w:cs="Times New Roman" w:hint="default"/>
        <w:b/>
        <w:i/>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3207" w:hanging="1080"/>
      </w:pPr>
      <w:rPr>
        <w:rFonts w:cs="Times New Roman" w:hint="default"/>
        <w:b w:val="0"/>
      </w:rPr>
    </w:lvl>
    <w:lvl w:ilvl="4">
      <w:start w:val="1"/>
      <w:numFmt w:val="decimal"/>
      <w:lvlText w:val="%1.%2.%3.%4.%5."/>
      <w:lvlJc w:val="left"/>
      <w:pPr>
        <w:ind w:left="4276" w:hanging="1440"/>
      </w:pPr>
      <w:rPr>
        <w:rFonts w:cs="Times New Roman" w:hint="default"/>
        <w:b w:val="0"/>
      </w:rPr>
    </w:lvl>
    <w:lvl w:ilvl="5">
      <w:start w:val="1"/>
      <w:numFmt w:val="decimal"/>
      <w:lvlText w:val="%1.%2.%3.%4.%5.%6."/>
      <w:lvlJc w:val="left"/>
      <w:pPr>
        <w:ind w:left="4985" w:hanging="1440"/>
      </w:pPr>
      <w:rPr>
        <w:rFonts w:cs="Times New Roman" w:hint="default"/>
        <w:b w:val="0"/>
      </w:rPr>
    </w:lvl>
    <w:lvl w:ilvl="6">
      <w:start w:val="1"/>
      <w:numFmt w:val="decimal"/>
      <w:lvlText w:val="%1.%2.%3.%4.%5.%6.%7."/>
      <w:lvlJc w:val="left"/>
      <w:pPr>
        <w:ind w:left="6054" w:hanging="1800"/>
      </w:pPr>
      <w:rPr>
        <w:rFonts w:cs="Times New Roman" w:hint="default"/>
        <w:b w:val="0"/>
      </w:rPr>
    </w:lvl>
    <w:lvl w:ilvl="7">
      <w:start w:val="1"/>
      <w:numFmt w:val="decimal"/>
      <w:lvlText w:val="%1.%2.%3.%4.%5.%6.%7.%8."/>
      <w:lvlJc w:val="left"/>
      <w:pPr>
        <w:ind w:left="7123" w:hanging="2160"/>
      </w:pPr>
      <w:rPr>
        <w:rFonts w:cs="Times New Roman" w:hint="default"/>
        <w:b w:val="0"/>
      </w:rPr>
    </w:lvl>
    <w:lvl w:ilvl="8">
      <w:start w:val="1"/>
      <w:numFmt w:val="decimal"/>
      <w:lvlText w:val="%1.%2.%3.%4.%5.%6.%7.%8.%9."/>
      <w:lvlJc w:val="left"/>
      <w:pPr>
        <w:ind w:left="7832" w:hanging="2160"/>
      </w:pPr>
      <w:rPr>
        <w:rFonts w:cs="Times New Roman" w:hint="default"/>
        <w:b w:val="0"/>
      </w:rPr>
    </w:lvl>
  </w:abstractNum>
  <w:abstractNum w:abstractNumId="16" w15:restartNumberingAfterBreak="0">
    <w:nsid w:val="33E94063"/>
    <w:multiLevelType w:val="multilevel"/>
    <w:tmpl w:val="988217F0"/>
    <w:lvl w:ilvl="0">
      <w:start w:val="1"/>
      <w:numFmt w:val="decimal"/>
      <w:lvlText w:val="%1."/>
      <w:lvlJc w:val="left"/>
      <w:pPr>
        <w:ind w:left="928" w:hanging="360"/>
      </w:pPr>
      <w:rPr>
        <w:rFonts w:cs="Times New Roman" w:hint="default"/>
        <w:b/>
        <w:i/>
      </w:rPr>
    </w:lvl>
    <w:lvl w:ilvl="1">
      <w:start w:val="9"/>
      <w:numFmt w:val="decimal"/>
      <w:isLgl/>
      <w:lvlText w:val="%1.%2."/>
      <w:lvlJc w:val="left"/>
      <w:pPr>
        <w:ind w:left="1429" w:hanging="720"/>
      </w:pPr>
      <w:rPr>
        <w:rFonts w:cs="Times New Roman" w:hint="default"/>
        <w:b w:val="0"/>
      </w:rPr>
    </w:lvl>
    <w:lvl w:ilvl="2">
      <w:start w:val="1"/>
      <w:numFmt w:val="decimal"/>
      <w:isLgl/>
      <w:lvlText w:val="%1.%2.%3."/>
      <w:lvlJc w:val="left"/>
      <w:pPr>
        <w:ind w:left="1570" w:hanging="720"/>
      </w:pPr>
      <w:rPr>
        <w:rFonts w:cs="Times New Roman" w:hint="default"/>
        <w:b/>
      </w:rPr>
    </w:lvl>
    <w:lvl w:ilvl="3">
      <w:start w:val="1"/>
      <w:numFmt w:val="decimal"/>
      <w:isLgl/>
      <w:lvlText w:val="%1.%2.%3.%4."/>
      <w:lvlJc w:val="left"/>
      <w:pPr>
        <w:ind w:left="2071" w:hanging="1080"/>
      </w:pPr>
      <w:rPr>
        <w:rFonts w:cs="Times New Roman" w:hint="default"/>
        <w:b/>
      </w:rPr>
    </w:lvl>
    <w:lvl w:ilvl="4">
      <w:start w:val="1"/>
      <w:numFmt w:val="decimal"/>
      <w:isLgl/>
      <w:lvlText w:val="%1.%2.%3.%4.%5."/>
      <w:lvlJc w:val="left"/>
      <w:pPr>
        <w:ind w:left="2572" w:hanging="1440"/>
      </w:pPr>
      <w:rPr>
        <w:rFonts w:cs="Times New Roman" w:hint="default"/>
        <w:b/>
      </w:rPr>
    </w:lvl>
    <w:lvl w:ilvl="5">
      <w:start w:val="1"/>
      <w:numFmt w:val="decimal"/>
      <w:isLgl/>
      <w:lvlText w:val="%1.%2.%3.%4.%5.%6."/>
      <w:lvlJc w:val="left"/>
      <w:pPr>
        <w:ind w:left="2713" w:hanging="1440"/>
      </w:pPr>
      <w:rPr>
        <w:rFonts w:cs="Times New Roman" w:hint="default"/>
        <w:b/>
      </w:rPr>
    </w:lvl>
    <w:lvl w:ilvl="6">
      <w:start w:val="1"/>
      <w:numFmt w:val="decimal"/>
      <w:isLgl/>
      <w:lvlText w:val="%1.%2.%3.%4.%5.%6.%7."/>
      <w:lvlJc w:val="left"/>
      <w:pPr>
        <w:ind w:left="3214" w:hanging="1800"/>
      </w:pPr>
      <w:rPr>
        <w:rFonts w:cs="Times New Roman" w:hint="default"/>
        <w:b/>
      </w:rPr>
    </w:lvl>
    <w:lvl w:ilvl="7">
      <w:start w:val="1"/>
      <w:numFmt w:val="decimal"/>
      <w:isLgl/>
      <w:lvlText w:val="%1.%2.%3.%4.%5.%6.%7.%8."/>
      <w:lvlJc w:val="left"/>
      <w:pPr>
        <w:ind w:left="3715" w:hanging="2160"/>
      </w:pPr>
      <w:rPr>
        <w:rFonts w:cs="Times New Roman" w:hint="default"/>
        <w:b/>
      </w:rPr>
    </w:lvl>
    <w:lvl w:ilvl="8">
      <w:start w:val="1"/>
      <w:numFmt w:val="decimal"/>
      <w:isLgl/>
      <w:lvlText w:val="%1.%2.%3.%4.%5.%6.%7.%8.%9."/>
      <w:lvlJc w:val="left"/>
      <w:pPr>
        <w:ind w:left="3856" w:hanging="2160"/>
      </w:pPr>
      <w:rPr>
        <w:rFonts w:cs="Times New Roman" w:hint="default"/>
        <w:b/>
      </w:rPr>
    </w:lvl>
  </w:abstractNum>
  <w:abstractNum w:abstractNumId="17" w15:restartNumberingAfterBreak="0">
    <w:nsid w:val="36395F03"/>
    <w:multiLevelType w:val="hybridMultilevel"/>
    <w:tmpl w:val="37200FA4"/>
    <w:lvl w:ilvl="0" w:tplc="630E9BB6">
      <w:start w:val="1"/>
      <w:numFmt w:val="decimal"/>
      <w:lvlText w:val="%1."/>
      <w:lvlJc w:val="left"/>
      <w:pPr>
        <w:ind w:left="1211" w:hanging="360"/>
      </w:pPr>
      <w:rPr>
        <w:rFonts w:cs="Times New Roman" w:hint="default"/>
        <w:b/>
        <w:i/>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8" w15:restartNumberingAfterBreak="0">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hint="default"/>
      </w:rPr>
    </w:lvl>
    <w:lvl w:ilvl="1" w:tplc="FFFFFFFF">
      <w:start w:val="1"/>
      <w:numFmt w:val="decimal"/>
      <w:lvlText w:val="%2."/>
      <w:lvlJc w:val="left"/>
      <w:pPr>
        <w:tabs>
          <w:tab w:val="num" w:pos="1785"/>
        </w:tabs>
        <w:ind w:left="1785" w:hanging="360"/>
      </w:pPr>
      <w:rPr>
        <w:rFonts w:cs="Times New Roman"/>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3A3C4F8E"/>
    <w:multiLevelType w:val="multilevel"/>
    <w:tmpl w:val="71AA2100"/>
    <w:lvl w:ilvl="0">
      <w:start w:val="7"/>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b/>
        <w:i/>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15:restartNumberingAfterBreak="0">
    <w:nsid w:val="3A447270"/>
    <w:multiLevelType w:val="hybridMultilevel"/>
    <w:tmpl w:val="40BE1BA4"/>
    <w:lvl w:ilvl="0" w:tplc="0960E45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AD13513"/>
    <w:multiLevelType w:val="hybridMultilevel"/>
    <w:tmpl w:val="9640B3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6E190A"/>
    <w:multiLevelType w:val="hybridMultilevel"/>
    <w:tmpl w:val="207A4CF4"/>
    <w:lvl w:ilvl="0" w:tplc="4E7C4E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2C96416"/>
    <w:multiLevelType w:val="hybridMultilevel"/>
    <w:tmpl w:val="CA26BB64"/>
    <w:lvl w:ilvl="0" w:tplc="0A407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42855A2"/>
    <w:multiLevelType w:val="hybridMultilevel"/>
    <w:tmpl w:val="BBC62678"/>
    <w:lvl w:ilvl="0" w:tplc="30E0746C">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7" w15:restartNumberingAfterBreak="0">
    <w:nsid w:val="5C3234D9"/>
    <w:multiLevelType w:val="hybridMultilevel"/>
    <w:tmpl w:val="B726C372"/>
    <w:lvl w:ilvl="0" w:tplc="0E0427C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B4754DF"/>
    <w:multiLevelType w:val="hybridMultilevel"/>
    <w:tmpl w:val="39E6AA5C"/>
    <w:lvl w:ilvl="0" w:tplc="B352004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1" w15:restartNumberingAfterBreak="0">
    <w:nsid w:val="6BE860B6"/>
    <w:multiLevelType w:val="hybridMultilevel"/>
    <w:tmpl w:val="4BE02478"/>
    <w:lvl w:ilvl="0" w:tplc="E28CBA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752D1180"/>
    <w:multiLevelType w:val="hybridMultilevel"/>
    <w:tmpl w:val="B8505606"/>
    <w:lvl w:ilvl="0" w:tplc="A12C8F2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3" w15:restartNumberingAfterBreak="0">
    <w:nsid w:val="7A2B1CEC"/>
    <w:multiLevelType w:val="hybridMultilevel"/>
    <w:tmpl w:val="17A80DE4"/>
    <w:lvl w:ilvl="0" w:tplc="62F49824">
      <w:start w:val="1"/>
      <w:numFmt w:val="upperRoman"/>
      <w:lvlText w:val="%1."/>
      <w:lvlJc w:val="left"/>
      <w:pPr>
        <w:tabs>
          <w:tab w:val="num" w:pos="2138"/>
        </w:tabs>
        <w:ind w:left="2138" w:hanging="7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16cid:durableId="185532670">
    <w:abstractNumId w:val="5"/>
  </w:num>
  <w:num w:numId="2" w16cid:durableId="2104180750">
    <w:abstractNumId w:val="16"/>
  </w:num>
  <w:num w:numId="3" w16cid:durableId="985863564">
    <w:abstractNumId w:val="17"/>
  </w:num>
  <w:num w:numId="4" w16cid:durableId="1656496723">
    <w:abstractNumId w:val="31"/>
  </w:num>
  <w:num w:numId="5" w16cid:durableId="1736658109">
    <w:abstractNumId w:val="27"/>
  </w:num>
  <w:num w:numId="6" w16cid:durableId="296759042">
    <w:abstractNumId w:val="4"/>
  </w:num>
  <w:num w:numId="7" w16cid:durableId="1584606838">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8612446">
    <w:abstractNumId w:val="30"/>
  </w:num>
  <w:num w:numId="9" w16cid:durableId="2067602025">
    <w:abstractNumId w:val="18"/>
  </w:num>
  <w:num w:numId="10" w16cid:durableId="479150841">
    <w:abstractNumId w:val="33"/>
  </w:num>
  <w:num w:numId="11" w16cid:durableId="147551928">
    <w:abstractNumId w:val="3"/>
  </w:num>
  <w:num w:numId="12" w16cid:durableId="1700937013">
    <w:abstractNumId w:val="20"/>
  </w:num>
  <w:num w:numId="13" w16cid:durableId="410852092">
    <w:abstractNumId w:val="6"/>
  </w:num>
  <w:num w:numId="14" w16cid:durableId="1285577426">
    <w:abstractNumId w:val="21"/>
  </w:num>
  <w:num w:numId="15" w16cid:durableId="768350512">
    <w:abstractNumId w:val="26"/>
  </w:num>
  <w:num w:numId="16" w16cid:durableId="1116683582">
    <w:abstractNumId w:val="13"/>
  </w:num>
  <w:num w:numId="17" w16cid:durableId="336494288">
    <w:abstractNumId w:val="29"/>
  </w:num>
  <w:num w:numId="18" w16cid:durableId="20693025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7347810">
    <w:abstractNumId w:val="12"/>
  </w:num>
  <w:num w:numId="20" w16cid:durableId="1901674508">
    <w:abstractNumId w:val="22"/>
  </w:num>
  <w:num w:numId="21" w16cid:durableId="416050416">
    <w:abstractNumId w:val="24"/>
  </w:num>
  <w:num w:numId="22" w16cid:durableId="915020604">
    <w:abstractNumId w:val="32"/>
  </w:num>
  <w:num w:numId="23" w16cid:durableId="3080250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5192264">
    <w:abstractNumId w:val="1"/>
  </w:num>
  <w:num w:numId="25" w16cid:durableId="1340233562">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9083350">
    <w:abstractNumId w:val="10"/>
  </w:num>
  <w:num w:numId="27" w16cid:durableId="1121221426">
    <w:abstractNumId w:val="7"/>
  </w:num>
  <w:num w:numId="28" w16cid:durableId="205652304">
    <w:abstractNumId w:val="0"/>
  </w:num>
  <w:num w:numId="29" w16cid:durableId="512374989">
    <w:abstractNumId w:val="28"/>
  </w:num>
  <w:num w:numId="30" w16cid:durableId="38090195">
    <w:abstractNumId w:val="23"/>
  </w:num>
  <w:num w:numId="31" w16cid:durableId="310210566">
    <w:abstractNumId w:val="8"/>
  </w:num>
  <w:num w:numId="32" w16cid:durableId="1245190561">
    <w:abstractNumId w:val="15"/>
  </w:num>
  <w:num w:numId="33" w16cid:durableId="236523199">
    <w:abstractNumId w:val="19"/>
  </w:num>
  <w:num w:numId="34" w16cid:durableId="899749105">
    <w:abstractNumId w:val="2"/>
  </w:num>
  <w:num w:numId="35" w16cid:durableId="595014785">
    <w:abstractNumId w:val="11"/>
  </w:num>
  <w:num w:numId="36" w16cid:durableId="2009289445">
    <w:abstractNumId w:val="25"/>
  </w:num>
  <w:num w:numId="37" w16cid:durableId="2057467560">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4883899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D01"/>
    <w:rsid w:val="00003E33"/>
    <w:rsid w:val="0000533A"/>
    <w:rsid w:val="00007ADE"/>
    <w:rsid w:val="00011BAF"/>
    <w:rsid w:val="00016A8E"/>
    <w:rsid w:val="00016ECD"/>
    <w:rsid w:val="00024128"/>
    <w:rsid w:val="000317D2"/>
    <w:rsid w:val="00032D37"/>
    <w:rsid w:val="00033B02"/>
    <w:rsid w:val="00036E74"/>
    <w:rsid w:val="00036F30"/>
    <w:rsid w:val="000372EB"/>
    <w:rsid w:val="00040CB8"/>
    <w:rsid w:val="00042368"/>
    <w:rsid w:val="00045A23"/>
    <w:rsid w:val="0005279A"/>
    <w:rsid w:val="00052D75"/>
    <w:rsid w:val="000543E7"/>
    <w:rsid w:val="00054CFD"/>
    <w:rsid w:val="000572CA"/>
    <w:rsid w:val="00057861"/>
    <w:rsid w:val="000619B9"/>
    <w:rsid w:val="000638D7"/>
    <w:rsid w:val="00065465"/>
    <w:rsid w:val="0007172F"/>
    <w:rsid w:val="000763A0"/>
    <w:rsid w:val="000769A0"/>
    <w:rsid w:val="000770F8"/>
    <w:rsid w:val="00081EA8"/>
    <w:rsid w:val="000839E2"/>
    <w:rsid w:val="00084CF1"/>
    <w:rsid w:val="00085C72"/>
    <w:rsid w:val="00086F4C"/>
    <w:rsid w:val="00092212"/>
    <w:rsid w:val="00092E6D"/>
    <w:rsid w:val="000946E7"/>
    <w:rsid w:val="00097FD5"/>
    <w:rsid w:val="000A0327"/>
    <w:rsid w:val="000A1973"/>
    <w:rsid w:val="000A4576"/>
    <w:rsid w:val="000A5885"/>
    <w:rsid w:val="000B4591"/>
    <w:rsid w:val="000B4A5B"/>
    <w:rsid w:val="000C0BA8"/>
    <w:rsid w:val="000C1239"/>
    <w:rsid w:val="000C275C"/>
    <w:rsid w:val="000C3634"/>
    <w:rsid w:val="000C73CB"/>
    <w:rsid w:val="000C7D76"/>
    <w:rsid w:val="000D20E1"/>
    <w:rsid w:val="000D3284"/>
    <w:rsid w:val="000D6018"/>
    <w:rsid w:val="000D66B7"/>
    <w:rsid w:val="000D725B"/>
    <w:rsid w:val="000E4544"/>
    <w:rsid w:val="000E5105"/>
    <w:rsid w:val="000E5A5E"/>
    <w:rsid w:val="000E7DCC"/>
    <w:rsid w:val="000F4DBA"/>
    <w:rsid w:val="001003A3"/>
    <w:rsid w:val="00100C1A"/>
    <w:rsid w:val="00101DD7"/>
    <w:rsid w:val="00103437"/>
    <w:rsid w:val="00107ABD"/>
    <w:rsid w:val="00114103"/>
    <w:rsid w:val="0011577B"/>
    <w:rsid w:val="00120427"/>
    <w:rsid w:val="00125318"/>
    <w:rsid w:val="0012711B"/>
    <w:rsid w:val="0012731D"/>
    <w:rsid w:val="00136A5D"/>
    <w:rsid w:val="00136B59"/>
    <w:rsid w:val="0013738C"/>
    <w:rsid w:val="001377F5"/>
    <w:rsid w:val="00145586"/>
    <w:rsid w:val="001471D0"/>
    <w:rsid w:val="00151334"/>
    <w:rsid w:val="00154BFC"/>
    <w:rsid w:val="001575B4"/>
    <w:rsid w:val="001576F2"/>
    <w:rsid w:val="00161B2E"/>
    <w:rsid w:val="00162C41"/>
    <w:rsid w:val="00165AA6"/>
    <w:rsid w:val="00172549"/>
    <w:rsid w:val="00172628"/>
    <w:rsid w:val="00172B64"/>
    <w:rsid w:val="00177B9A"/>
    <w:rsid w:val="00177F4C"/>
    <w:rsid w:val="00181C8E"/>
    <w:rsid w:val="00182805"/>
    <w:rsid w:val="00182D85"/>
    <w:rsid w:val="001831A8"/>
    <w:rsid w:val="001925B4"/>
    <w:rsid w:val="00193A67"/>
    <w:rsid w:val="001957DA"/>
    <w:rsid w:val="001A1ACE"/>
    <w:rsid w:val="001A2BDD"/>
    <w:rsid w:val="001A37BB"/>
    <w:rsid w:val="001A52DF"/>
    <w:rsid w:val="001A5D3F"/>
    <w:rsid w:val="001A7164"/>
    <w:rsid w:val="001B02B6"/>
    <w:rsid w:val="001B196B"/>
    <w:rsid w:val="001B2E2A"/>
    <w:rsid w:val="001B56CD"/>
    <w:rsid w:val="001B5987"/>
    <w:rsid w:val="001B6460"/>
    <w:rsid w:val="001C225F"/>
    <w:rsid w:val="001C37EE"/>
    <w:rsid w:val="001C5677"/>
    <w:rsid w:val="001C7F9D"/>
    <w:rsid w:val="001D0FA5"/>
    <w:rsid w:val="001D17BA"/>
    <w:rsid w:val="001D21B6"/>
    <w:rsid w:val="001D41D6"/>
    <w:rsid w:val="001D461B"/>
    <w:rsid w:val="001D4B37"/>
    <w:rsid w:val="001D4DFE"/>
    <w:rsid w:val="001D562B"/>
    <w:rsid w:val="001D5BA2"/>
    <w:rsid w:val="001E1B2F"/>
    <w:rsid w:val="001E2BC7"/>
    <w:rsid w:val="001F1521"/>
    <w:rsid w:val="001F559E"/>
    <w:rsid w:val="001F6C5A"/>
    <w:rsid w:val="00201EBB"/>
    <w:rsid w:val="00203629"/>
    <w:rsid w:val="00205C2A"/>
    <w:rsid w:val="00211E22"/>
    <w:rsid w:val="0021421A"/>
    <w:rsid w:val="002169C2"/>
    <w:rsid w:val="00217183"/>
    <w:rsid w:val="00221004"/>
    <w:rsid w:val="002210C4"/>
    <w:rsid w:val="002224D1"/>
    <w:rsid w:val="00231A9A"/>
    <w:rsid w:val="00232575"/>
    <w:rsid w:val="00237696"/>
    <w:rsid w:val="002405EA"/>
    <w:rsid w:val="0024161F"/>
    <w:rsid w:val="0025032A"/>
    <w:rsid w:val="0025043B"/>
    <w:rsid w:val="00256B91"/>
    <w:rsid w:val="00265030"/>
    <w:rsid w:val="00266353"/>
    <w:rsid w:val="0027176F"/>
    <w:rsid w:val="00273324"/>
    <w:rsid w:val="002746CA"/>
    <w:rsid w:val="00275A17"/>
    <w:rsid w:val="002760A9"/>
    <w:rsid w:val="00276231"/>
    <w:rsid w:val="002769AD"/>
    <w:rsid w:val="00281EE7"/>
    <w:rsid w:val="00282D1D"/>
    <w:rsid w:val="00283557"/>
    <w:rsid w:val="00286F50"/>
    <w:rsid w:val="00296594"/>
    <w:rsid w:val="002970A2"/>
    <w:rsid w:val="00297871"/>
    <w:rsid w:val="002A5BAD"/>
    <w:rsid w:val="002A5D53"/>
    <w:rsid w:val="002B3151"/>
    <w:rsid w:val="002B45C4"/>
    <w:rsid w:val="002B46EF"/>
    <w:rsid w:val="002B7C7A"/>
    <w:rsid w:val="002C108D"/>
    <w:rsid w:val="002C6378"/>
    <w:rsid w:val="002C6441"/>
    <w:rsid w:val="002C6825"/>
    <w:rsid w:val="002E0645"/>
    <w:rsid w:val="002E4438"/>
    <w:rsid w:val="002E49E6"/>
    <w:rsid w:val="002F2867"/>
    <w:rsid w:val="002F3194"/>
    <w:rsid w:val="002F3542"/>
    <w:rsid w:val="002F5900"/>
    <w:rsid w:val="002F5DF0"/>
    <w:rsid w:val="002F6C37"/>
    <w:rsid w:val="003013E7"/>
    <w:rsid w:val="0030269D"/>
    <w:rsid w:val="003042F4"/>
    <w:rsid w:val="003060B2"/>
    <w:rsid w:val="003069C5"/>
    <w:rsid w:val="0031073D"/>
    <w:rsid w:val="0031075C"/>
    <w:rsid w:val="00311D4B"/>
    <w:rsid w:val="00323221"/>
    <w:rsid w:val="003326DA"/>
    <w:rsid w:val="00340346"/>
    <w:rsid w:val="003538B1"/>
    <w:rsid w:val="00353BDC"/>
    <w:rsid w:val="00353C55"/>
    <w:rsid w:val="00357B43"/>
    <w:rsid w:val="00360A11"/>
    <w:rsid w:val="00361DF0"/>
    <w:rsid w:val="00362C2D"/>
    <w:rsid w:val="00366AF8"/>
    <w:rsid w:val="00366DCA"/>
    <w:rsid w:val="0037025C"/>
    <w:rsid w:val="0037128D"/>
    <w:rsid w:val="00374B24"/>
    <w:rsid w:val="0037504C"/>
    <w:rsid w:val="003760C5"/>
    <w:rsid w:val="00377DA4"/>
    <w:rsid w:val="00381172"/>
    <w:rsid w:val="0038704C"/>
    <w:rsid w:val="00393E15"/>
    <w:rsid w:val="0039487A"/>
    <w:rsid w:val="003A2FC6"/>
    <w:rsid w:val="003A38E8"/>
    <w:rsid w:val="003A7DC9"/>
    <w:rsid w:val="003B113B"/>
    <w:rsid w:val="003B2ACE"/>
    <w:rsid w:val="003B3B0E"/>
    <w:rsid w:val="003B3CF4"/>
    <w:rsid w:val="003B3E56"/>
    <w:rsid w:val="003B3F48"/>
    <w:rsid w:val="003B71E5"/>
    <w:rsid w:val="003C0919"/>
    <w:rsid w:val="003C31D9"/>
    <w:rsid w:val="003C405D"/>
    <w:rsid w:val="003C50B5"/>
    <w:rsid w:val="003C6CAE"/>
    <w:rsid w:val="003D144C"/>
    <w:rsid w:val="003D150D"/>
    <w:rsid w:val="003D32CC"/>
    <w:rsid w:val="003E094C"/>
    <w:rsid w:val="003E20C6"/>
    <w:rsid w:val="003E2370"/>
    <w:rsid w:val="003E49B5"/>
    <w:rsid w:val="003E4E94"/>
    <w:rsid w:val="003E6E5A"/>
    <w:rsid w:val="003E77F4"/>
    <w:rsid w:val="003F03FE"/>
    <w:rsid w:val="003F10DE"/>
    <w:rsid w:val="003F2E49"/>
    <w:rsid w:val="003F3DBD"/>
    <w:rsid w:val="003F57B1"/>
    <w:rsid w:val="003F62BF"/>
    <w:rsid w:val="0040795A"/>
    <w:rsid w:val="00410085"/>
    <w:rsid w:val="00411A73"/>
    <w:rsid w:val="00413054"/>
    <w:rsid w:val="00414749"/>
    <w:rsid w:val="00414E2A"/>
    <w:rsid w:val="0041660B"/>
    <w:rsid w:val="00416690"/>
    <w:rsid w:val="00416B14"/>
    <w:rsid w:val="00420DAA"/>
    <w:rsid w:val="00421DE2"/>
    <w:rsid w:val="00421E9F"/>
    <w:rsid w:val="0042339A"/>
    <w:rsid w:val="00424486"/>
    <w:rsid w:val="0042471A"/>
    <w:rsid w:val="00426C1F"/>
    <w:rsid w:val="00430036"/>
    <w:rsid w:val="00430D29"/>
    <w:rsid w:val="0043284B"/>
    <w:rsid w:val="00432BCF"/>
    <w:rsid w:val="004362B1"/>
    <w:rsid w:val="004402E3"/>
    <w:rsid w:val="004420DE"/>
    <w:rsid w:val="00450D37"/>
    <w:rsid w:val="0045208A"/>
    <w:rsid w:val="004561EA"/>
    <w:rsid w:val="004568CA"/>
    <w:rsid w:val="00467848"/>
    <w:rsid w:val="004740B4"/>
    <w:rsid w:val="004744CC"/>
    <w:rsid w:val="00475FAA"/>
    <w:rsid w:val="00484107"/>
    <w:rsid w:val="00484617"/>
    <w:rsid w:val="004869CA"/>
    <w:rsid w:val="00491DDF"/>
    <w:rsid w:val="00492FBA"/>
    <w:rsid w:val="0049310A"/>
    <w:rsid w:val="004A2E8D"/>
    <w:rsid w:val="004B0C8F"/>
    <w:rsid w:val="004B3516"/>
    <w:rsid w:val="004B3FAD"/>
    <w:rsid w:val="004B4B86"/>
    <w:rsid w:val="004B60FA"/>
    <w:rsid w:val="004C0284"/>
    <w:rsid w:val="004C0E12"/>
    <w:rsid w:val="004C1A11"/>
    <w:rsid w:val="004C2EEC"/>
    <w:rsid w:val="004C31F2"/>
    <w:rsid w:val="004C444C"/>
    <w:rsid w:val="004C686B"/>
    <w:rsid w:val="004C69F9"/>
    <w:rsid w:val="004D0424"/>
    <w:rsid w:val="004D0CED"/>
    <w:rsid w:val="004D1B9C"/>
    <w:rsid w:val="004D3A49"/>
    <w:rsid w:val="004D590D"/>
    <w:rsid w:val="004D6CF8"/>
    <w:rsid w:val="004E0B2C"/>
    <w:rsid w:val="004E5583"/>
    <w:rsid w:val="004E5991"/>
    <w:rsid w:val="004E5E1C"/>
    <w:rsid w:val="004E6131"/>
    <w:rsid w:val="004F352A"/>
    <w:rsid w:val="004F4C56"/>
    <w:rsid w:val="004F5DF1"/>
    <w:rsid w:val="00505D03"/>
    <w:rsid w:val="005074C1"/>
    <w:rsid w:val="00510318"/>
    <w:rsid w:val="00520072"/>
    <w:rsid w:val="00524171"/>
    <w:rsid w:val="005254CF"/>
    <w:rsid w:val="0052712F"/>
    <w:rsid w:val="005321BC"/>
    <w:rsid w:val="00533625"/>
    <w:rsid w:val="00534458"/>
    <w:rsid w:val="00535C65"/>
    <w:rsid w:val="00544E1C"/>
    <w:rsid w:val="00545C3F"/>
    <w:rsid w:val="00545F72"/>
    <w:rsid w:val="005468EA"/>
    <w:rsid w:val="00557326"/>
    <w:rsid w:val="00562E34"/>
    <w:rsid w:val="00563717"/>
    <w:rsid w:val="00565516"/>
    <w:rsid w:val="0057412A"/>
    <w:rsid w:val="00577837"/>
    <w:rsid w:val="00577E57"/>
    <w:rsid w:val="00580B58"/>
    <w:rsid w:val="00581D75"/>
    <w:rsid w:val="0058500E"/>
    <w:rsid w:val="0059440F"/>
    <w:rsid w:val="00595E1B"/>
    <w:rsid w:val="005A01B4"/>
    <w:rsid w:val="005A0481"/>
    <w:rsid w:val="005A072E"/>
    <w:rsid w:val="005A1663"/>
    <w:rsid w:val="005A1ACC"/>
    <w:rsid w:val="005A2D01"/>
    <w:rsid w:val="005A6551"/>
    <w:rsid w:val="005A664B"/>
    <w:rsid w:val="005A77B7"/>
    <w:rsid w:val="005B2D7D"/>
    <w:rsid w:val="005B5031"/>
    <w:rsid w:val="005C217A"/>
    <w:rsid w:val="005C2A24"/>
    <w:rsid w:val="005C4AC8"/>
    <w:rsid w:val="005C6955"/>
    <w:rsid w:val="005D16C8"/>
    <w:rsid w:val="005D1FBF"/>
    <w:rsid w:val="005D3B4C"/>
    <w:rsid w:val="005D7330"/>
    <w:rsid w:val="005E33BE"/>
    <w:rsid w:val="005E38EC"/>
    <w:rsid w:val="005E60DC"/>
    <w:rsid w:val="005E6E96"/>
    <w:rsid w:val="005F27F2"/>
    <w:rsid w:val="005F52D4"/>
    <w:rsid w:val="0060040C"/>
    <w:rsid w:val="00600EB1"/>
    <w:rsid w:val="00602E30"/>
    <w:rsid w:val="00603D83"/>
    <w:rsid w:val="0060641A"/>
    <w:rsid w:val="00613621"/>
    <w:rsid w:val="0061483D"/>
    <w:rsid w:val="00615EE5"/>
    <w:rsid w:val="00615F87"/>
    <w:rsid w:val="0061654A"/>
    <w:rsid w:val="00622051"/>
    <w:rsid w:val="00622B07"/>
    <w:rsid w:val="00622CE3"/>
    <w:rsid w:val="00624867"/>
    <w:rsid w:val="006260EA"/>
    <w:rsid w:val="00626D30"/>
    <w:rsid w:val="006276C4"/>
    <w:rsid w:val="00636884"/>
    <w:rsid w:val="006424D5"/>
    <w:rsid w:val="006463FC"/>
    <w:rsid w:val="00650166"/>
    <w:rsid w:val="00650724"/>
    <w:rsid w:val="006508F6"/>
    <w:rsid w:val="006535D8"/>
    <w:rsid w:val="006568D6"/>
    <w:rsid w:val="006602E1"/>
    <w:rsid w:val="006604F9"/>
    <w:rsid w:val="0066382F"/>
    <w:rsid w:val="00663E39"/>
    <w:rsid w:val="00670E2E"/>
    <w:rsid w:val="00672322"/>
    <w:rsid w:val="00672358"/>
    <w:rsid w:val="00684F16"/>
    <w:rsid w:val="0068652D"/>
    <w:rsid w:val="00687A44"/>
    <w:rsid w:val="00690D1A"/>
    <w:rsid w:val="00693333"/>
    <w:rsid w:val="00695514"/>
    <w:rsid w:val="006A3EB4"/>
    <w:rsid w:val="006A4AC6"/>
    <w:rsid w:val="006B0A01"/>
    <w:rsid w:val="006B0FC0"/>
    <w:rsid w:val="006B1975"/>
    <w:rsid w:val="006B1E91"/>
    <w:rsid w:val="006B43C7"/>
    <w:rsid w:val="006B7955"/>
    <w:rsid w:val="006C0410"/>
    <w:rsid w:val="006C4C8C"/>
    <w:rsid w:val="006C4CD9"/>
    <w:rsid w:val="006C534A"/>
    <w:rsid w:val="006C74CA"/>
    <w:rsid w:val="006D14B0"/>
    <w:rsid w:val="006D64DA"/>
    <w:rsid w:val="006D76DC"/>
    <w:rsid w:val="006E72EF"/>
    <w:rsid w:val="006F14A2"/>
    <w:rsid w:val="006F58F9"/>
    <w:rsid w:val="006F638F"/>
    <w:rsid w:val="006F6403"/>
    <w:rsid w:val="00701DFF"/>
    <w:rsid w:val="00704997"/>
    <w:rsid w:val="007054DC"/>
    <w:rsid w:val="007077B8"/>
    <w:rsid w:val="00711E96"/>
    <w:rsid w:val="00712FD4"/>
    <w:rsid w:val="00714D68"/>
    <w:rsid w:val="0071665A"/>
    <w:rsid w:val="00722819"/>
    <w:rsid w:val="00723927"/>
    <w:rsid w:val="0072443A"/>
    <w:rsid w:val="00727B96"/>
    <w:rsid w:val="0073143D"/>
    <w:rsid w:val="007316C9"/>
    <w:rsid w:val="0073400C"/>
    <w:rsid w:val="007342DC"/>
    <w:rsid w:val="0073597B"/>
    <w:rsid w:val="007419FF"/>
    <w:rsid w:val="00745C98"/>
    <w:rsid w:val="007476E0"/>
    <w:rsid w:val="00750471"/>
    <w:rsid w:val="007521F1"/>
    <w:rsid w:val="00756E07"/>
    <w:rsid w:val="0076075E"/>
    <w:rsid w:val="00765CDA"/>
    <w:rsid w:val="00766211"/>
    <w:rsid w:val="0077220B"/>
    <w:rsid w:val="0077384A"/>
    <w:rsid w:val="007748C1"/>
    <w:rsid w:val="00774E5A"/>
    <w:rsid w:val="00774F8C"/>
    <w:rsid w:val="00776D99"/>
    <w:rsid w:val="00780A35"/>
    <w:rsid w:val="007837D3"/>
    <w:rsid w:val="00787F11"/>
    <w:rsid w:val="007914E3"/>
    <w:rsid w:val="007939AE"/>
    <w:rsid w:val="007A0809"/>
    <w:rsid w:val="007A161B"/>
    <w:rsid w:val="007B0581"/>
    <w:rsid w:val="007B2965"/>
    <w:rsid w:val="007B3C40"/>
    <w:rsid w:val="007B53CC"/>
    <w:rsid w:val="007C0B0B"/>
    <w:rsid w:val="007C0D1B"/>
    <w:rsid w:val="007C2A23"/>
    <w:rsid w:val="007D005E"/>
    <w:rsid w:val="007D04D7"/>
    <w:rsid w:val="007D16DB"/>
    <w:rsid w:val="007D4982"/>
    <w:rsid w:val="007D5932"/>
    <w:rsid w:val="007E04DD"/>
    <w:rsid w:val="007E1911"/>
    <w:rsid w:val="007E3AA1"/>
    <w:rsid w:val="007E57AA"/>
    <w:rsid w:val="007E7B58"/>
    <w:rsid w:val="007F25FC"/>
    <w:rsid w:val="007F653C"/>
    <w:rsid w:val="0080107E"/>
    <w:rsid w:val="008023F4"/>
    <w:rsid w:val="0080402F"/>
    <w:rsid w:val="00805498"/>
    <w:rsid w:val="00806F34"/>
    <w:rsid w:val="00807787"/>
    <w:rsid w:val="008077F5"/>
    <w:rsid w:val="00807BCB"/>
    <w:rsid w:val="00810D50"/>
    <w:rsid w:val="0081238D"/>
    <w:rsid w:val="00812952"/>
    <w:rsid w:val="00815368"/>
    <w:rsid w:val="00817D32"/>
    <w:rsid w:val="00820FF9"/>
    <w:rsid w:val="00825C82"/>
    <w:rsid w:val="008270A8"/>
    <w:rsid w:val="0083127E"/>
    <w:rsid w:val="0083274C"/>
    <w:rsid w:val="00833D9D"/>
    <w:rsid w:val="00834259"/>
    <w:rsid w:val="00835110"/>
    <w:rsid w:val="00835C2E"/>
    <w:rsid w:val="00836486"/>
    <w:rsid w:val="00837360"/>
    <w:rsid w:val="00837D34"/>
    <w:rsid w:val="00842A32"/>
    <w:rsid w:val="00843001"/>
    <w:rsid w:val="0084486C"/>
    <w:rsid w:val="00844CCA"/>
    <w:rsid w:val="00845298"/>
    <w:rsid w:val="00845AF1"/>
    <w:rsid w:val="008479EB"/>
    <w:rsid w:val="0085190F"/>
    <w:rsid w:val="00852A61"/>
    <w:rsid w:val="008540AE"/>
    <w:rsid w:val="00860E10"/>
    <w:rsid w:val="00864438"/>
    <w:rsid w:val="00864ABD"/>
    <w:rsid w:val="00871344"/>
    <w:rsid w:val="00873233"/>
    <w:rsid w:val="008810B7"/>
    <w:rsid w:val="00881874"/>
    <w:rsid w:val="0088338C"/>
    <w:rsid w:val="0088560B"/>
    <w:rsid w:val="00887E06"/>
    <w:rsid w:val="0089459F"/>
    <w:rsid w:val="008949B5"/>
    <w:rsid w:val="008963C4"/>
    <w:rsid w:val="008A0C88"/>
    <w:rsid w:val="008A0F3F"/>
    <w:rsid w:val="008A2A52"/>
    <w:rsid w:val="008A2ABF"/>
    <w:rsid w:val="008A310F"/>
    <w:rsid w:val="008A4DE5"/>
    <w:rsid w:val="008B2A0D"/>
    <w:rsid w:val="008B367E"/>
    <w:rsid w:val="008B5820"/>
    <w:rsid w:val="008C35DD"/>
    <w:rsid w:val="008C4B56"/>
    <w:rsid w:val="008C5D64"/>
    <w:rsid w:val="008C5F96"/>
    <w:rsid w:val="008D125B"/>
    <w:rsid w:val="008E4A2C"/>
    <w:rsid w:val="008F111C"/>
    <w:rsid w:val="008F361C"/>
    <w:rsid w:val="008F5809"/>
    <w:rsid w:val="008F7449"/>
    <w:rsid w:val="00902525"/>
    <w:rsid w:val="0090262E"/>
    <w:rsid w:val="00904DBF"/>
    <w:rsid w:val="00906A91"/>
    <w:rsid w:val="009072B5"/>
    <w:rsid w:val="0091075C"/>
    <w:rsid w:val="009113A1"/>
    <w:rsid w:val="00917B87"/>
    <w:rsid w:val="0092117B"/>
    <w:rsid w:val="00924E99"/>
    <w:rsid w:val="00930C15"/>
    <w:rsid w:val="00935587"/>
    <w:rsid w:val="00941A0B"/>
    <w:rsid w:val="00943218"/>
    <w:rsid w:val="009443BE"/>
    <w:rsid w:val="00945C37"/>
    <w:rsid w:val="009565A3"/>
    <w:rsid w:val="00960792"/>
    <w:rsid w:val="00960F0D"/>
    <w:rsid w:val="00962DE3"/>
    <w:rsid w:val="00964082"/>
    <w:rsid w:val="0096541A"/>
    <w:rsid w:val="00965A3D"/>
    <w:rsid w:val="0096610C"/>
    <w:rsid w:val="00972396"/>
    <w:rsid w:val="00972B36"/>
    <w:rsid w:val="0097502E"/>
    <w:rsid w:val="00975FC6"/>
    <w:rsid w:val="0097772E"/>
    <w:rsid w:val="009824F0"/>
    <w:rsid w:val="00982E2E"/>
    <w:rsid w:val="00990373"/>
    <w:rsid w:val="009908FD"/>
    <w:rsid w:val="00992AD9"/>
    <w:rsid w:val="009944C4"/>
    <w:rsid w:val="00996062"/>
    <w:rsid w:val="009A0AB6"/>
    <w:rsid w:val="009A1659"/>
    <w:rsid w:val="009A28DE"/>
    <w:rsid w:val="009A3D12"/>
    <w:rsid w:val="009A63D0"/>
    <w:rsid w:val="009B5881"/>
    <w:rsid w:val="009B6459"/>
    <w:rsid w:val="009B7EF1"/>
    <w:rsid w:val="009C2E1A"/>
    <w:rsid w:val="009C45D9"/>
    <w:rsid w:val="009C5D35"/>
    <w:rsid w:val="009C6DCE"/>
    <w:rsid w:val="009C7ADC"/>
    <w:rsid w:val="009D320F"/>
    <w:rsid w:val="009D4107"/>
    <w:rsid w:val="009D58A7"/>
    <w:rsid w:val="009D6FB8"/>
    <w:rsid w:val="009E03EA"/>
    <w:rsid w:val="009E05C2"/>
    <w:rsid w:val="009E087E"/>
    <w:rsid w:val="009E1633"/>
    <w:rsid w:val="009E4C23"/>
    <w:rsid w:val="009E4C3E"/>
    <w:rsid w:val="009E6B44"/>
    <w:rsid w:val="009E72D7"/>
    <w:rsid w:val="009F09B6"/>
    <w:rsid w:val="00A20884"/>
    <w:rsid w:val="00A22A0E"/>
    <w:rsid w:val="00A24186"/>
    <w:rsid w:val="00A30D54"/>
    <w:rsid w:val="00A31909"/>
    <w:rsid w:val="00A3501D"/>
    <w:rsid w:val="00A412CD"/>
    <w:rsid w:val="00A42F60"/>
    <w:rsid w:val="00A43E0E"/>
    <w:rsid w:val="00A44529"/>
    <w:rsid w:val="00A4495F"/>
    <w:rsid w:val="00A54CAA"/>
    <w:rsid w:val="00A555AC"/>
    <w:rsid w:val="00A618B6"/>
    <w:rsid w:val="00A627B8"/>
    <w:rsid w:val="00A63FEE"/>
    <w:rsid w:val="00A6609B"/>
    <w:rsid w:val="00A660E6"/>
    <w:rsid w:val="00A8048E"/>
    <w:rsid w:val="00A8278B"/>
    <w:rsid w:val="00A82E6C"/>
    <w:rsid w:val="00A8339C"/>
    <w:rsid w:val="00A84978"/>
    <w:rsid w:val="00A90DF7"/>
    <w:rsid w:val="00A91583"/>
    <w:rsid w:val="00A95844"/>
    <w:rsid w:val="00A95E8B"/>
    <w:rsid w:val="00A970C7"/>
    <w:rsid w:val="00AA058A"/>
    <w:rsid w:val="00AA50D8"/>
    <w:rsid w:val="00AA6926"/>
    <w:rsid w:val="00AA6AEA"/>
    <w:rsid w:val="00AB0E0A"/>
    <w:rsid w:val="00AB1E47"/>
    <w:rsid w:val="00AB22A8"/>
    <w:rsid w:val="00AB675A"/>
    <w:rsid w:val="00AB7582"/>
    <w:rsid w:val="00AC304B"/>
    <w:rsid w:val="00AC4BA1"/>
    <w:rsid w:val="00AC4F09"/>
    <w:rsid w:val="00AD20D6"/>
    <w:rsid w:val="00AD21F6"/>
    <w:rsid w:val="00AD6123"/>
    <w:rsid w:val="00AD6F9E"/>
    <w:rsid w:val="00AE11CC"/>
    <w:rsid w:val="00AE245D"/>
    <w:rsid w:val="00AE32A8"/>
    <w:rsid w:val="00AE64B5"/>
    <w:rsid w:val="00AE69C7"/>
    <w:rsid w:val="00AE76D9"/>
    <w:rsid w:val="00AE7E8B"/>
    <w:rsid w:val="00AF0FFC"/>
    <w:rsid w:val="00AF3BA2"/>
    <w:rsid w:val="00AF4D49"/>
    <w:rsid w:val="00AF6DBC"/>
    <w:rsid w:val="00AF7BF7"/>
    <w:rsid w:val="00B03939"/>
    <w:rsid w:val="00B05404"/>
    <w:rsid w:val="00B0563F"/>
    <w:rsid w:val="00B123DB"/>
    <w:rsid w:val="00B12B66"/>
    <w:rsid w:val="00B14D02"/>
    <w:rsid w:val="00B1607B"/>
    <w:rsid w:val="00B1615F"/>
    <w:rsid w:val="00B16B80"/>
    <w:rsid w:val="00B234BF"/>
    <w:rsid w:val="00B237FA"/>
    <w:rsid w:val="00B23BE1"/>
    <w:rsid w:val="00B24B47"/>
    <w:rsid w:val="00B26B45"/>
    <w:rsid w:val="00B272E1"/>
    <w:rsid w:val="00B322F4"/>
    <w:rsid w:val="00B323A2"/>
    <w:rsid w:val="00B349A7"/>
    <w:rsid w:val="00B3758A"/>
    <w:rsid w:val="00B377B5"/>
    <w:rsid w:val="00B41195"/>
    <w:rsid w:val="00B416EC"/>
    <w:rsid w:val="00B427B9"/>
    <w:rsid w:val="00B42B4B"/>
    <w:rsid w:val="00B42F76"/>
    <w:rsid w:val="00B4413C"/>
    <w:rsid w:val="00B47276"/>
    <w:rsid w:val="00B51ACC"/>
    <w:rsid w:val="00B51C91"/>
    <w:rsid w:val="00B535B8"/>
    <w:rsid w:val="00B53CB8"/>
    <w:rsid w:val="00B57AAB"/>
    <w:rsid w:val="00B6158D"/>
    <w:rsid w:val="00B6301A"/>
    <w:rsid w:val="00B63181"/>
    <w:rsid w:val="00B636EE"/>
    <w:rsid w:val="00B64391"/>
    <w:rsid w:val="00B66C53"/>
    <w:rsid w:val="00B66DB2"/>
    <w:rsid w:val="00B702E2"/>
    <w:rsid w:val="00B73D6C"/>
    <w:rsid w:val="00B73E46"/>
    <w:rsid w:val="00B77962"/>
    <w:rsid w:val="00B801BB"/>
    <w:rsid w:val="00B828F9"/>
    <w:rsid w:val="00B8388A"/>
    <w:rsid w:val="00B84EA0"/>
    <w:rsid w:val="00B8569F"/>
    <w:rsid w:val="00B8603A"/>
    <w:rsid w:val="00B909F4"/>
    <w:rsid w:val="00B9115B"/>
    <w:rsid w:val="00B9299D"/>
    <w:rsid w:val="00B94FF2"/>
    <w:rsid w:val="00BA0463"/>
    <w:rsid w:val="00BA22B3"/>
    <w:rsid w:val="00BA2B81"/>
    <w:rsid w:val="00BA3CD7"/>
    <w:rsid w:val="00BA6B40"/>
    <w:rsid w:val="00BA799B"/>
    <w:rsid w:val="00BB0E26"/>
    <w:rsid w:val="00BB3FE9"/>
    <w:rsid w:val="00BC1806"/>
    <w:rsid w:val="00BD0231"/>
    <w:rsid w:val="00BD37FC"/>
    <w:rsid w:val="00BD49E5"/>
    <w:rsid w:val="00BD50EB"/>
    <w:rsid w:val="00BE20A4"/>
    <w:rsid w:val="00BE3C68"/>
    <w:rsid w:val="00BE764C"/>
    <w:rsid w:val="00BF0315"/>
    <w:rsid w:val="00BF04DC"/>
    <w:rsid w:val="00BF0DF1"/>
    <w:rsid w:val="00BF10B6"/>
    <w:rsid w:val="00BF43DD"/>
    <w:rsid w:val="00C000A5"/>
    <w:rsid w:val="00C0034A"/>
    <w:rsid w:val="00C10193"/>
    <w:rsid w:val="00C11296"/>
    <w:rsid w:val="00C144B4"/>
    <w:rsid w:val="00C1544A"/>
    <w:rsid w:val="00C230CB"/>
    <w:rsid w:val="00C23D74"/>
    <w:rsid w:val="00C25575"/>
    <w:rsid w:val="00C26B9D"/>
    <w:rsid w:val="00C3307B"/>
    <w:rsid w:val="00C34708"/>
    <w:rsid w:val="00C34DD6"/>
    <w:rsid w:val="00C3548F"/>
    <w:rsid w:val="00C3561D"/>
    <w:rsid w:val="00C417A8"/>
    <w:rsid w:val="00C45A36"/>
    <w:rsid w:val="00C46808"/>
    <w:rsid w:val="00C5259E"/>
    <w:rsid w:val="00C538EC"/>
    <w:rsid w:val="00C55335"/>
    <w:rsid w:val="00C56C09"/>
    <w:rsid w:val="00C573CE"/>
    <w:rsid w:val="00C576FD"/>
    <w:rsid w:val="00C57BBD"/>
    <w:rsid w:val="00C60614"/>
    <w:rsid w:val="00C6279D"/>
    <w:rsid w:val="00C650D3"/>
    <w:rsid w:val="00C70837"/>
    <w:rsid w:val="00C720F9"/>
    <w:rsid w:val="00C73A8C"/>
    <w:rsid w:val="00C769DE"/>
    <w:rsid w:val="00C80E61"/>
    <w:rsid w:val="00C816E1"/>
    <w:rsid w:val="00C841EE"/>
    <w:rsid w:val="00C8539C"/>
    <w:rsid w:val="00C87860"/>
    <w:rsid w:val="00C92EAB"/>
    <w:rsid w:val="00C9557A"/>
    <w:rsid w:val="00C97EEA"/>
    <w:rsid w:val="00CA2329"/>
    <w:rsid w:val="00CA239B"/>
    <w:rsid w:val="00CA5D92"/>
    <w:rsid w:val="00CB0CAC"/>
    <w:rsid w:val="00CB18AE"/>
    <w:rsid w:val="00CB2A6E"/>
    <w:rsid w:val="00CB5033"/>
    <w:rsid w:val="00CB5795"/>
    <w:rsid w:val="00CC2CEF"/>
    <w:rsid w:val="00CC2DAC"/>
    <w:rsid w:val="00CC65E9"/>
    <w:rsid w:val="00CC7226"/>
    <w:rsid w:val="00CC7531"/>
    <w:rsid w:val="00CD45D9"/>
    <w:rsid w:val="00CD660A"/>
    <w:rsid w:val="00CD7237"/>
    <w:rsid w:val="00CE34D4"/>
    <w:rsid w:val="00CE3C50"/>
    <w:rsid w:val="00CF0C10"/>
    <w:rsid w:val="00CF10B9"/>
    <w:rsid w:val="00CF4451"/>
    <w:rsid w:val="00CF446C"/>
    <w:rsid w:val="00D0209D"/>
    <w:rsid w:val="00D04C85"/>
    <w:rsid w:val="00D05008"/>
    <w:rsid w:val="00D06787"/>
    <w:rsid w:val="00D07650"/>
    <w:rsid w:val="00D10929"/>
    <w:rsid w:val="00D118A0"/>
    <w:rsid w:val="00D12A4D"/>
    <w:rsid w:val="00D131E7"/>
    <w:rsid w:val="00D15A91"/>
    <w:rsid w:val="00D1772C"/>
    <w:rsid w:val="00D202D2"/>
    <w:rsid w:val="00D21ED9"/>
    <w:rsid w:val="00D22887"/>
    <w:rsid w:val="00D22C12"/>
    <w:rsid w:val="00D27869"/>
    <w:rsid w:val="00D27DA3"/>
    <w:rsid w:val="00D33B6C"/>
    <w:rsid w:val="00D357F9"/>
    <w:rsid w:val="00D358EC"/>
    <w:rsid w:val="00D370AA"/>
    <w:rsid w:val="00D411A6"/>
    <w:rsid w:val="00D41220"/>
    <w:rsid w:val="00D42C77"/>
    <w:rsid w:val="00D44B1F"/>
    <w:rsid w:val="00D47DD4"/>
    <w:rsid w:val="00D528BC"/>
    <w:rsid w:val="00D5340B"/>
    <w:rsid w:val="00D5351D"/>
    <w:rsid w:val="00D55AAF"/>
    <w:rsid w:val="00D60669"/>
    <w:rsid w:val="00D638FB"/>
    <w:rsid w:val="00D63A61"/>
    <w:rsid w:val="00D64905"/>
    <w:rsid w:val="00D7081F"/>
    <w:rsid w:val="00D737FE"/>
    <w:rsid w:val="00D73E70"/>
    <w:rsid w:val="00D74FD4"/>
    <w:rsid w:val="00D759AE"/>
    <w:rsid w:val="00D75A2B"/>
    <w:rsid w:val="00D7699F"/>
    <w:rsid w:val="00D838F9"/>
    <w:rsid w:val="00D8404A"/>
    <w:rsid w:val="00D84A01"/>
    <w:rsid w:val="00D84FDC"/>
    <w:rsid w:val="00D86A49"/>
    <w:rsid w:val="00D906E3"/>
    <w:rsid w:val="00D9183A"/>
    <w:rsid w:val="00D91A57"/>
    <w:rsid w:val="00D92588"/>
    <w:rsid w:val="00D944B1"/>
    <w:rsid w:val="00DA3807"/>
    <w:rsid w:val="00DA39A2"/>
    <w:rsid w:val="00DA42EC"/>
    <w:rsid w:val="00DB0186"/>
    <w:rsid w:val="00DB1418"/>
    <w:rsid w:val="00DB358F"/>
    <w:rsid w:val="00DB60C8"/>
    <w:rsid w:val="00DB7D11"/>
    <w:rsid w:val="00DB7DF4"/>
    <w:rsid w:val="00DC03D3"/>
    <w:rsid w:val="00DC62FF"/>
    <w:rsid w:val="00DC68B2"/>
    <w:rsid w:val="00DC7F74"/>
    <w:rsid w:val="00DD147A"/>
    <w:rsid w:val="00DD1D5A"/>
    <w:rsid w:val="00DD73D2"/>
    <w:rsid w:val="00DD7AFB"/>
    <w:rsid w:val="00DE1517"/>
    <w:rsid w:val="00DE62D7"/>
    <w:rsid w:val="00DE6D8F"/>
    <w:rsid w:val="00DF047A"/>
    <w:rsid w:val="00DF0D40"/>
    <w:rsid w:val="00DF4B46"/>
    <w:rsid w:val="00DF7A60"/>
    <w:rsid w:val="00DF7BF3"/>
    <w:rsid w:val="00E007CD"/>
    <w:rsid w:val="00E0332E"/>
    <w:rsid w:val="00E04B62"/>
    <w:rsid w:val="00E15622"/>
    <w:rsid w:val="00E15EA9"/>
    <w:rsid w:val="00E16FCB"/>
    <w:rsid w:val="00E21417"/>
    <w:rsid w:val="00E24206"/>
    <w:rsid w:val="00E24CE8"/>
    <w:rsid w:val="00E31D67"/>
    <w:rsid w:val="00E359B3"/>
    <w:rsid w:val="00E37177"/>
    <w:rsid w:val="00E42649"/>
    <w:rsid w:val="00E42AF2"/>
    <w:rsid w:val="00E45168"/>
    <w:rsid w:val="00E45868"/>
    <w:rsid w:val="00E4599C"/>
    <w:rsid w:val="00E464FB"/>
    <w:rsid w:val="00E46DFC"/>
    <w:rsid w:val="00E52D64"/>
    <w:rsid w:val="00E60DC8"/>
    <w:rsid w:val="00E63139"/>
    <w:rsid w:val="00E710B0"/>
    <w:rsid w:val="00E721AF"/>
    <w:rsid w:val="00E74DEE"/>
    <w:rsid w:val="00E75FC5"/>
    <w:rsid w:val="00E81F62"/>
    <w:rsid w:val="00E82175"/>
    <w:rsid w:val="00E82BA4"/>
    <w:rsid w:val="00E83ADC"/>
    <w:rsid w:val="00E84149"/>
    <w:rsid w:val="00E8562C"/>
    <w:rsid w:val="00E912B7"/>
    <w:rsid w:val="00E92DE0"/>
    <w:rsid w:val="00E93092"/>
    <w:rsid w:val="00E9352B"/>
    <w:rsid w:val="00E94C64"/>
    <w:rsid w:val="00EA473F"/>
    <w:rsid w:val="00EA7697"/>
    <w:rsid w:val="00EA7CE1"/>
    <w:rsid w:val="00EB08C1"/>
    <w:rsid w:val="00EB1F51"/>
    <w:rsid w:val="00EB5441"/>
    <w:rsid w:val="00EC3489"/>
    <w:rsid w:val="00EC493D"/>
    <w:rsid w:val="00EC54D4"/>
    <w:rsid w:val="00ED3ADD"/>
    <w:rsid w:val="00ED41AF"/>
    <w:rsid w:val="00ED53D1"/>
    <w:rsid w:val="00ED7800"/>
    <w:rsid w:val="00EE0F23"/>
    <w:rsid w:val="00EE12FA"/>
    <w:rsid w:val="00EE163D"/>
    <w:rsid w:val="00EE33F7"/>
    <w:rsid w:val="00EE3AA8"/>
    <w:rsid w:val="00EE69A9"/>
    <w:rsid w:val="00EF28B1"/>
    <w:rsid w:val="00F019F8"/>
    <w:rsid w:val="00F05D80"/>
    <w:rsid w:val="00F075B1"/>
    <w:rsid w:val="00F1479A"/>
    <w:rsid w:val="00F15FB7"/>
    <w:rsid w:val="00F202A5"/>
    <w:rsid w:val="00F2088E"/>
    <w:rsid w:val="00F22A9C"/>
    <w:rsid w:val="00F2544C"/>
    <w:rsid w:val="00F256FB"/>
    <w:rsid w:val="00F26D8C"/>
    <w:rsid w:val="00F366DB"/>
    <w:rsid w:val="00F42069"/>
    <w:rsid w:val="00F433A7"/>
    <w:rsid w:val="00F43B5E"/>
    <w:rsid w:val="00F43F33"/>
    <w:rsid w:val="00F43F4B"/>
    <w:rsid w:val="00F47277"/>
    <w:rsid w:val="00F47281"/>
    <w:rsid w:val="00F52266"/>
    <w:rsid w:val="00F5237F"/>
    <w:rsid w:val="00F60074"/>
    <w:rsid w:val="00F614ED"/>
    <w:rsid w:val="00F628BB"/>
    <w:rsid w:val="00F62EFE"/>
    <w:rsid w:val="00F6328B"/>
    <w:rsid w:val="00F64D58"/>
    <w:rsid w:val="00F657A9"/>
    <w:rsid w:val="00F72C5D"/>
    <w:rsid w:val="00F73B29"/>
    <w:rsid w:val="00F74B7F"/>
    <w:rsid w:val="00F759F0"/>
    <w:rsid w:val="00F85C5E"/>
    <w:rsid w:val="00F86041"/>
    <w:rsid w:val="00F868BB"/>
    <w:rsid w:val="00F876D6"/>
    <w:rsid w:val="00F87A70"/>
    <w:rsid w:val="00F91108"/>
    <w:rsid w:val="00F912A8"/>
    <w:rsid w:val="00F94303"/>
    <w:rsid w:val="00FA12D5"/>
    <w:rsid w:val="00FA4B6B"/>
    <w:rsid w:val="00FB07EC"/>
    <w:rsid w:val="00FB2DAA"/>
    <w:rsid w:val="00FB4035"/>
    <w:rsid w:val="00FB42B1"/>
    <w:rsid w:val="00FB5C0C"/>
    <w:rsid w:val="00FC2317"/>
    <w:rsid w:val="00FC25B6"/>
    <w:rsid w:val="00FC3D9B"/>
    <w:rsid w:val="00FC434F"/>
    <w:rsid w:val="00FC6E16"/>
    <w:rsid w:val="00FC76D5"/>
    <w:rsid w:val="00FC7BE0"/>
    <w:rsid w:val="00FD51B8"/>
    <w:rsid w:val="00FE09AD"/>
    <w:rsid w:val="00FE3EDE"/>
    <w:rsid w:val="00FE493C"/>
    <w:rsid w:val="00FE6AAE"/>
    <w:rsid w:val="00FE72F0"/>
    <w:rsid w:val="00FF18F7"/>
    <w:rsid w:val="00FF2564"/>
    <w:rsid w:val="00FF2DB6"/>
    <w:rsid w:val="00FF4A6A"/>
    <w:rsid w:val="00FF4B6F"/>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5C2127"/>
  <w15:docId w15:val="{74F0A37F-1BF1-4218-9E42-2595DB8FA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2D01"/>
    <w:rPr>
      <w:rFonts w:ascii="Times New Roman" w:eastAsia="Times New Roman" w:hAnsi="Times New Roman"/>
      <w:sz w:val="28"/>
    </w:rPr>
  </w:style>
  <w:style w:type="paragraph" w:styleId="1">
    <w:name w:val="heading 1"/>
    <w:basedOn w:val="a0"/>
    <w:next w:val="a0"/>
    <w:link w:val="10"/>
    <w:uiPriority w:val="99"/>
    <w:qFormat/>
    <w:rsid w:val="00DF7BF3"/>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F47277"/>
    <w:pPr>
      <w:keepNext/>
      <w:jc w:val="center"/>
      <w:outlineLvl w:val="1"/>
    </w:pPr>
    <w:rPr>
      <w:rFonts w:ascii="Arial" w:hAnsi="Arial"/>
      <w:i/>
    </w:rPr>
  </w:style>
  <w:style w:type="paragraph" w:styleId="4">
    <w:name w:val="heading 4"/>
    <w:basedOn w:val="a0"/>
    <w:next w:val="a0"/>
    <w:link w:val="40"/>
    <w:uiPriority w:val="99"/>
    <w:qFormat/>
    <w:rsid w:val="00F47277"/>
    <w:pPr>
      <w:keepNext/>
      <w:ind w:right="-185"/>
      <w:outlineLvl w:val="3"/>
    </w:pPr>
    <w:rPr>
      <w:sz w:val="32"/>
      <w:szCs w:val="24"/>
    </w:rPr>
  </w:style>
  <w:style w:type="paragraph" w:styleId="6">
    <w:name w:val="heading 6"/>
    <w:basedOn w:val="a0"/>
    <w:next w:val="a0"/>
    <w:link w:val="60"/>
    <w:uiPriority w:val="99"/>
    <w:qFormat/>
    <w:rsid w:val="00F47277"/>
    <w:pPr>
      <w:spacing w:before="240" w:after="60"/>
      <w:outlineLvl w:val="5"/>
    </w:pPr>
    <w:rPr>
      <w:rFonts w:ascii="Calibri" w:hAnsi="Calibri"/>
      <w:b/>
      <w:bCs/>
      <w:sz w:val="22"/>
      <w:szCs w:val="22"/>
    </w:rPr>
  </w:style>
  <w:style w:type="paragraph" w:styleId="7">
    <w:name w:val="heading 7"/>
    <w:basedOn w:val="a0"/>
    <w:next w:val="a0"/>
    <w:link w:val="70"/>
    <w:uiPriority w:val="99"/>
    <w:qFormat/>
    <w:rsid w:val="00F47277"/>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F7BF3"/>
    <w:rPr>
      <w:rFonts w:ascii="Cambria" w:hAnsi="Cambria" w:cs="Times New Roman"/>
      <w:b/>
      <w:bCs/>
      <w:kern w:val="32"/>
      <w:sz w:val="32"/>
      <w:szCs w:val="32"/>
      <w:lang w:eastAsia="ru-RU"/>
    </w:rPr>
  </w:style>
  <w:style w:type="character" w:customStyle="1" w:styleId="20">
    <w:name w:val="Заголовок 2 Знак"/>
    <w:link w:val="2"/>
    <w:uiPriority w:val="99"/>
    <w:locked/>
    <w:rsid w:val="00F47277"/>
    <w:rPr>
      <w:rFonts w:ascii="Arial" w:hAnsi="Arial" w:cs="Times New Roman"/>
      <w:i/>
      <w:sz w:val="20"/>
      <w:szCs w:val="20"/>
      <w:lang w:eastAsia="ru-RU"/>
    </w:rPr>
  </w:style>
  <w:style w:type="character" w:customStyle="1" w:styleId="40">
    <w:name w:val="Заголовок 4 Знак"/>
    <w:link w:val="4"/>
    <w:uiPriority w:val="99"/>
    <w:locked/>
    <w:rsid w:val="00F47277"/>
    <w:rPr>
      <w:rFonts w:ascii="Times New Roman" w:hAnsi="Times New Roman" w:cs="Times New Roman"/>
      <w:sz w:val="24"/>
      <w:szCs w:val="24"/>
      <w:lang w:eastAsia="ru-RU"/>
    </w:rPr>
  </w:style>
  <w:style w:type="character" w:customStyle="1" w:styleId="60">
    <w:name w:val="Заголовок 6 Знак"/>
    <w:link w:val="6"/>
    <w:uiPriority w:val="99"/>
    <w:locked/>
    <w:rsid w:val="00F47277"/>
    <w:rPr>
      <w:rFonts w:ascii="Calibri" w:hAnsi="Calibri" w:cs="Times New Roman"/>
      <w:b/>
      <w:bCs/>
      <w:lang w:eastAsia="ru-RU"/>
    </w:rPr>
  </w:style>
  <w:style w:type="character" w:customStyle="1" w:styleId="70">
    <w:name w:val="Заголовок 7 Знак"/>
    <w:link w:val="7"/>
    <w:uiPriority w:val="99"/>
    <w:locked/>
    <w:rsid w:val="00F47277"/>
    <w:rPr>
      <w:rFonts w:ascii="Arial" w:hAnsi="Arial" w:cs="Times New Roman"/>
      <w:b/>
      <w:i/>
      <w:sz w:val="20"/>
      <w:szCs w:val="20"/>
      <w:lang w:eastAsia="ru-RU"/>
    </w:rPr>
  </w:style>
  <w:style w:type="paragraph" w:styleId="a4">
    <w:name w:val="Body Text"/>
    <w:aliases w:val="Основной текст1,Основной текст Знак Знак,bt"/>
    <w:basedOn w:val="a0"/>
    <w:link w:val="11"/>
    <w:uiPriority w:val="99"/>
    <w:rsid w:val="005A2D01"/>
    <w:pPr>
      <w:jc w:val="center"/>
    </w:pPr>
  </w:style>
  <w:style w:type="character" w:customStyle="1" w:styleId="11">
    <w:name w:val="Основной текст Знак1"/>
    <w:aliases w:val="Основной текст1 Знак,Основной текст Знак Знак Знак,bt Знак"/>
    <w:link w:val="a4"/>
    <w:uiPriority w:val="99"/>
    <w:locked/>
    <w:rsid w:val="005A2D01"/>
    <w:rPr>
      <w:rFonts w:ascii="Times New Roman" w:hAnsi="Times New Roman" w:cs="Times New Roman"/>
      <w:sz w:val="20"/>
      <w:szCs w:val="20"/>
      <w:lang w:eastAsia="ru-RU"/>
    </w:rPr>
  </w:style>
  <w:style w:type="character" w:customStyle="1" w:styleId="a5">
    <w:name w:val="Основной текст Знак"/>
    <w:uiPriority w:val="99"/>
    <w:semiHidden/>
    <w:rsid w:val="005A2D01"/>
    <w:rPr>
      <w:rFonts w:ascii="Times New Roman" w:hAnsi="Times New Roman" w:cs="Times New Roman"/>
      <w:sz w:val="20"/>
      <w:szCs w:val="20"/>
      <w:lang w:eastAsia="ru-RU"/>
    </w:rPr>
  </w:style>
  <w:style w:type="paragraph" w:customStyle="1" w:styleId="ConsPlusNormal">
    <w:name w:val="ConsPlusNormal"/>
    <w:uiPriority w:val="99"/>
    <w:rsid w:val="005A2D01"/>
    <w:pPr>
      <w:ind w:firstLine="720"/>
    </w:pPr>
    <w:rPr>
      <w:rFonts w:ascii="Arial" w:eastAsia="Times New Roman" w:hAnsi="Arial"/>
    </w:rPr>
  </w:style>
  <w:style w:type="paragraph" w:customStyle="1" w:styleId="paragraph">
    <w:name w:val="paragraph"/>
    <w:basedOn w:val="a0"/>
    <w:uiPriority w:val="99"/>
    <w:rsid w:val="002169C2"/>
    <w:pPr>
      <w:spacing w:before="100" w:beforeAutospacing="1" w:after="100" w:afterAutospacing="1"/>
    </w:pPr>
    <w:rPr>
      <w:sz w:val="24"/>
      <w:szCs w:val="24"/>
    </w:rPr>
  </w:style>
  <w:style w:type="character" w:customStyle="1" w:styleId="normaltextrun">
    <w:name w:val="normaltextrun"/>
    <w:uiPriority w:val="99"/>
    <w:rsid w:val="002169C2"/>
    <w:rPr>
      <w:rFonts w:cs="Times New Roman"/>
    </w:rPr>
  </w:style>
  <w:style w:type="paragraph" w:styleId="a6">
    <w:name w:val="List Paragraph"/>
    <w:basedOn w:val="a0"/>
    <w:uiPriority w:val="99"/>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rsid w:val="009D320F"/>
    <w:rPr>
      <w:rFonts w:ascii="Tahoma" w:hAnsi="Tahoma" w:cs="Tahoma"/>
      <w:sz w:val="16"/>
      <w:szCs w:val="16"/>
    </w:rPr>
  </w:style>
  <w:style w:type="character" w:customStyle="1" w:styleId="a8">
    <w:name w:val="Текст выноски Знак"/>
    <w:link w:val="a7"/>
    <w:uiPriority w:val="99"/>
    <w:semiHidden/>
    <w:locked/>
    <w:rsid w:val="009D320F"/>
    <w:rPr>
      <w:rFonts w:ascii="Tahoma" w:hAnsi="Tahoma" w:cs="Tahoma"/>
      <w:sz w:val="16"/>
      <w:szCs w:val="16"/>
      <w:lang w:eastAsia="ru-RU"/>
    </w:rPr>
  </w:style>
  <w:style w:type="paragraph" w:styleId="a9">
    <w:name w:val="header"/>
    <w:basedOn w:val="a0"/>
    <w:link w:val="aa"/>
    <w:uiPriority w:val="99"/>
    <w:rsid w:val="001957DA"/>
    <w:pPr>
      <w:tabs>
        <w:tab w:val="center" w:pos="4677"/>
        <w:tab w:val="right" w:pos="9355"/>
      </w:tabs>
    </w:pPr>
  </w:style>
  <w:style w:type="character" w:customStyle="1" w:styleId="aa">
    <w:name w:val="Верхний колонтитул Знак"/>
    <w:link w:val="a9"/>
    <w:uiPriority w:val="99"/>
    <w:locked/>
    <w:rsid w:val="001957DA"/>
    <w:rPr>
      <w:rFonts w:ascii="Times New Roman" w:hAnsi="Times New Roman" w:cs="Times New Roman"/>
      <w:sz w:val="20"/>
      <w:szCs w:val="20"/>
      <w:lang w:eastAsia="ru-RU"/>
    </w:rPr>
  </w:style>
  <w:style w:type="paragraph" w:styleId="ab">
    <w:name w:val="footer"/>
    <w:basedOn w:val="a0"/>
    <w:link w:val="ac"/>
    <w:uiPriority w:val="99"/>
    <w:rsid w:val="001957DA"/>
    <w:pPr>
      <w:tabs>
        <w:tab w:val="center" w:pos="4677"/>
        <w:tab w:val="right" w:pos="9355"/>
      </w:tabs>
    </w:pPr>
  </w:style>
  <w:style w:type="character" w:customStyle="1" w:styleId="ac">
    <w:name w:val="Нижний колонтитул Знак"/>
    <w:link w:val="ab"/>
    <w:uiPriority w:val="99"/>
    <w:locked/>
    <w:rsid w:val="001957DA"/>
    <w:rPr>
      <w:rFonts w:ascii="Times New Roman" w:hAnsi="Times New Roman" w:cs="Times New Roman"/>
      <w:sz w:val="20"/>
      <w:szCs w:val="20"/>
      <w:lang w:eastAsia="ru-RU"/>
    </w:rPr>
  </w:style>
  <w:style w:type="paragraph" w:styleId="3">
    <w:name w:val="Body Text Indent 3"/>
    <w:basedOn w:val="a0"/>
    <w:link w:val="30"/>
    <w:uiPriority w:val="99"/>
    <w:rsid w:val="00E82BA4"/>
    <w:pPr>
      <w:spacing w:after="120"/>
      <w:ind w:left="283"/>
    </w:pPr>
    <w:rPr>
      <w:sz w:val="16"/>
      <w:szCs w:val="16"/>
    </w:rPr>
  </w:style>
  <w:style w:type="character" w:customStyle="1" w:styleId="30">
    <w:name w:val="Основной текст с отступом 3 Знак"/>
    <w:link w:val="3"/>
    <w:uiPriority w:val="99"/>
    <w:locked/>
    <w:rsid w:val="00E82BA4"/>
    <w:rPr>
      <w:rFonts w:ascii="Times New Roman" w:hAnsi="Times New Roman" w:cs="Times New Roman"/>
      <w:sz w:val="16"/>
      <w:szCs w:val="16"/>
      <w:lang w:eastAsia="ru-RU"/>
    </w:rPr>
  </w:style>
  <w:style w:type="paragraph" w:customStyle="1" w:styleId="ConsPlusCell">
    <w:name w:val="ConsPlusCell"/>
    <w:uiPriority w:val="99"/>
    <w:rsid w:val="00E82BA4"/>
    <w:pPr>
      <w:widowControl w:val="0"/>
      <w:autoSpaceDE w:val="0"/>
      <w:autoSpaceDN w:val="0"/>
      <w:adjustRightInd w:val="0"/>
    </w:pPr>
    <w:rPr>
      <w:rFonts w:ascii="Times New Roman" w:eastAsia="Times New Roman" w:hAnsi="Times New Roman"/>
      <w:sz w:val="28"/>
      <w:szCs w:val="28"/>
    </w:rPr>
  </w:style>
  <w:style w:type="character" w:customStyle="1" w:styleId="21">
    <w:name w:val="Основной текст Знак2"/>
    <w:aliases w:val="Основной текст1 Знак1,Основной текст Знак Знак2,Основной текст Знак Знак Знак1,bt Знак1"/>
    <w:uiPriority w:val="99"/>
    <w:locked/>
    <w:rsid w:val="00E82BA4"/>
    <w:rPr>
      <w:rFonts w:cs="Times New Roman"/>
      <w:sz w:val="28"/>
    </w:rPr>
  </w:style>
  <w:style w:type="paragraph" w:customStyle="1" w:styleId="ConsTitle">
    <w:name w:val="ConsTitle"/>
    <w:uiPriority w:val="99"/>
    <w:rsid w:val="00E82BA4"/>
    <w:pPr>
      <w:widowControl w:val="0"/>
    </w:pPr>
    <w:rPr>
      <w:rFonts w:ascii="Arial" w:eastAsia="Times New Roman" w:hAnsi="Arial"/>
      <w:b/>
      <w:sz w:val="16"/>
    </w:rPr>
  </w:style>
  <w:style w:type="paragraph" w:styleId="22">
    <w:name w:val="Body Text 2"/>
    <w:basedOn w:val="a0"/>
    <w:link w:val="23"/>
    <w:uiPriority w:val="99"/>
    <w:rsid w:val="00F47277"/>
    <w:pPr>
      <w:jc w:val="both"/>
    </w:pPr>
  </w:style>
  <w:style w:type="character" w:customStyle="1" w:styleId="23">
    <w:name w:val="Основной текст 2 Знак"/>
    <w:link w:val="22"/>
    <w:uiPriority w:val="99"/>
    <w:locked/>
    <w:rsid w:val="00F47277"/>
    <w:rPr>
      <w:rFonts w:ascii="Times New Roman" w:hAnsi="Times New Roman" w:cs="Times New Roman"/>
      <w:sz w:val="20"/>
      <w:szCs w:val="20"/>
      <w:lang w:eastAsia="ru-RU"/>
    </w:rPr>
  </w:style>
  <w:style w:type="paragraph" w:customStyle="1" w:styleId="ConsPlusTitle">
    <w:name w:val="ConsPlusTitle"/>
    <w:uiPriority w:val="99"/>
    <w:rsid w:val="00F47277"/>
    <w:rPr>
      <w:rFonts w:ascii="Arial" w:eastAsia="Times New Roman" w:hAnsi="Arial"/>
      <w:b/>
    </w:rPr>
  </w:style>
  <w:style w:type="character" w:styleId="ad">
    <w:name w:val="page number"/>
    <w:uiPriority w:val="99"/>
    <w:rsid w:val="00F47277"/>
    <w:rPr>
      <w:rFonts w:cs="Times New Roman"/>
    </w:rPr>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link w:val="ae"/>
    <w:uiPriority w:val="99"/>
    <w:locked/>
    <w:rsid w:val="00F47277"/>
    <w:rPr>
      <w:rFonts w:ascii="Times New Roman" w:hAnsi="Times New Roman" w:cs="Times New Roman"/>
      <w:sz w:val="24"/>
      <w:szCs w:val="24"/>
      <w:lang w:eastAsia="ru-RU"/>
    </w:rPr>
  </w:style>
  <w:style w:type="paragraph" w:styleId="24">
    <w:name w:val="Body Text First Indent 2"/>
    <w:basedOn w:val="ae"/>
    <w:link w:val="25"/>
    <w:uiPriority w:val="99"/>
    <w:rsid w:val="00F47277"/>
    <w:pPr>
      <w:ind w:firstLine="210"/>
    </w:pPr>
  </w:style>
  <w:style w:type="character" w:customStyle="1" w:styleId="25">
    <w:name w:val="Красная строка 2 Знак"/>
    <w:basedOn w:val="af"/>
    <w:link w:val="24"/>
    <w:uiPriority w:val="99"/>
    <w:locked/>
    <w:rsid w:val="00F47277"/>
    <w:rPr>
      <w:rFonts w:ascii="Times New Roman" w:hAnsi="Times New Roman" w:cs="Times New Roman"/>
      <w:sz w:val="24"/>
      <w:szCs w:val="24"/>
      <w:lang w:eastAsia="ru-RU"/>
    </w:rPr>
  </w:style>
  <w:style w:type="paragraph" w:customStyle="1" w:styleId="a">
    <w:name w:val="Нумерованный абзац"/>
    <w:uiPriority w:val="99"/>
    <w:rsid w:val="00F47277"/>
    <w:pPr>
      <w:numPr>
        <w:numId w:val="7"/>
      </w:numPr>
      <w:tabs>
        <w:tab w:val="left" w:pos="1134"/>
      </w:tabs>
      <w:suppressAutoHyphens/>
      <w:spacing w:before="240"/>
      <w:jc w:val="both"/>
    </w:pPr>
    <w:rPr>
      <w:rFonts w:ascii="Times New Roman" w:eastAsia="Times New Roman" w:hAnsi="Times New Roman"/>
      <w:noProof/>
      <w:sz w:val="28"/>
    </w:rPr>
  </w:style>
  <w:style w:type="paragraph" w:customStyle="1" w:styleId="ConsNormal">
    <w:name w:val="ConsNormal"/>
    <w:link w:val="ConsNormal0"/>
    <w:uiPriority w:val="99"/>
    <w:rsid w:val="00F47277"/>
    <w:pPr>
      <w:widowControl w:val="0"/>
      <w:autoSpaceDE w:val="0"/>
      <w:autoSpaceDN w:val="0"/>
      <w:adjustRightInd w:val="0"/>
      <w:ind w:firstLine="720"/>
    </w:pPr>
    <w:rPr>
      <w:rFonts w:ascii="Arial" w:eastAsia="Times New Roman" w:hAnsi="Arial" w:cs="Arial"/>
    </w:rPr>
  </w:style>
  <w:style w:type="character" w:customStyle="1" w:styleId="ConsNormal0">
    <w:name w:val="ConsNormal Знак"/>
    <w:link w:val="ConsNormal"/>
    <w:uiPriority w:val="99"/>
    <w:locked/>
    <w:rsid w:val="00F47277"/>
    <w:rPr>
      <w:rFonts w:ascii="Arial" w:hAnsi="Arial" w:cs="Arial"/>
      <w:lang w:val="ru-RU" w:eastAsia="ru-RU" w:bidi="ar-SA"/>
    </w:rPr>
  </w:style>
  <w:style w:type="character" w:customStyle="1" w:styleId="41">
    <w:name w:val="Знак Знак4"/>
    <w:uiPriority w:val="99"/>
    <w:rsid w:val="00F47277"/>
    <w:rPr>
      <w:rFonts w:ascii="Times New Roman" w:hAnsi="Times New Roman" w:cs="Times New Roman"/>
      <w:sz w:val="24"/>
      <w:szCs w:val="24"/>
      <w:lang w:eastAsia="ru-RU"/>
    </w:rPr>
  </w:style>
  <w:style w:type="character" w:customStyle="1" w:styleId="af0">
    <w:name w:val="Знак Знак"/>
    <w:uiPriority w:val="99"/>
    <w:rsid w:val="00F47277"/>
    <w:rPr>
      <w:rFonts w:cs="Times New Roman"/>
      <w:sz w:val="24"/>
      <w:szCs w:val="24"/>
      <w:lang w:val="ru-RU" w:eastAsia="ru-RU" w:bidi="ar-SA"/>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pPr>
    <w:rPr>
      <w:rFonts w:ascii="Courier New" w:eastAsia="Times New Roman" w:hAnsi="Courier New"/>
    </w:rPr>
  </w:style>
  <w:style w:type="table" w:styleId="af2">
    <w:name w:val="Table Grid"/>
    <w:basedOn w:val="a2"/>
    <w:uiPriority w:val="99"/>
    <w:rsid w:val="00F472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0"/>
    <w:next w:val="a0"/>
    <w:uiPriority w:val="99"/>
    <w:qFormat/>
    <w:rsid w:val="00F47277"/>
    <w:rPr>
      <w:b/>
      <w:bCs/>
      <w:sz w:val="20"/>
    </w:rPr>
  </w:style>
  <w:style w:type="paragraph" w:customStyle="1" w:styleId="af4">
    <w:name w:val="Основной текст с отступом.Нумерованный список !!.Надин стиль"/>
    <w:basedOn w:val="a0"/>
    <w:uiPriority w:val="99"/>
    <w:rsid w:val="00F47277"/>
    <w:pPr>
      <w:tabs>
        <w:tab w:val="left" w:pos="8647"/>
      </w:tabs>
      <w:ind w:right="139" w:firstLine="567"/>
      <w:jc w:val="both"/>
    </w:pPr>
    <w:rPr>
      <w:kern w:val="28"/>
    </w:rPr>
  </w:style>
  <w:style w:type="paragraph" w:customStyle="1" w:styleId="NormalANX">
    <w:name w:val="NormalANX"/>
    <w:basedOn w:val="a0"/>
    <w:uiPriority w:val="99"/>
    <w:rsid w:val="00F47277"/>
    <w:pPr>
      <w:spacing w:before="240" w:after="240" w:line="360" w:lineRule="auto"/>
      <w:ind w:firstLine="720"/>
      <w:jc w:val="both"/>
    </w:pPr>
  </w:style>
  <w:style w:type="character" w:customStyle="1" w:styleId="12">
    <w:name w:val="Знак Знак1"/>
    <w:uiPriority w:val="99"/>
    <w:rsid w:val="00F47277"/>
    <w:rPr>
      <w:rFonts w:cs="Times New Roman"/>
      <w:sz w:val="24"/>
      <w:szCs w:val="24"/>
      <w:lang w:val="ru-RU" w:eastAsia="ru-RU" w:bidi="ar-SA"/>
    </w:rPr>
  </w:style>
  <w:style w:type="character" w:styleId="af5">
    <w:name w:val="annotation reference"/>
    <w:uiPriority w:val="99"/>
    <w:semiHidden/>
    <w:rsid w:val="00F47277"/>
    <w:rPr>
      <w:rFonts w:cs="Times New Roman"/>
      <w:sz w:val="16"/>
      <w:szCs w:val="16"/>
    </w:rPr>
  </w:style>
  <w:style w:type="paragraph" w:styleId="af6">
    <w:name w:val="annotation text"/>
    <w:basedOn w:val="a0"/>
    <w:link w:val="af7"/>
    <w:uiPriority w:val="99"/>
    <w:semiHidden/>
    <w:rsid w:val="00F47277"/>
    <w:rPr>
      <w:sz w:val="20"/>
    </w:rPr>
  </w:style>
  <w:style w:type="character" w:customStyle="1" w:styleId="af7">
    <w:name w:val="Текст примечания Знак"/>
    <w:link w:val="af6"/>
    <w:uiPriority w:val="99"/>
    <w:semiHidden/>
    <w:locked/>
    <w:rsid w:val="00F47277"/>
    <w:rPr>
      <w:rFonts w:ascii="Times New Roman" w:hAnsi="Times New Roman" w:cs="Times New Roman"/>
      <w:sz w:val="20"/>
      <w:szCs w:val="20"/>
      <w:lang w:eastAsia="ru-RU"/>
    </w:rPr>
  </w:style>
  <w:style w:type="paragraph" w:styleId="af8">
    <w:name w:val="annotation subject"/>
    <w:basedOn w:val="af6"/>
    <w:next w:val="af6"/>
    <w:link w:val="af9"/>
    <w:uiPriority w:val="99"/>
    <w:semiHidden/>
    <w:rsid w:val="00F47277"/>
    <w:rPr>
      <w:b/>
      <w:bCs/>
    </w:rPr>
  </w:style>
  <w:style w:type="character" w:customStyle="1" w:styleId="af9">
    <w:name w:val="Тема примечания Знак"/>
    <w:link w:val="af8"/>
    <w:uiPriority w:val="99"/>
    <w:semiHidden/>
    <w:locked/>
    <w:rsid w:val="00F47277"/>
    <w:rPr>
      <w:rFonts w:ascii="Times New Roman" w:hAnsi="Times New Roman" w:cs="Times New Roman"/>
      <w:b/>
      <w:bCs/>
      <w:sz w:val="20"/>
      <w:szCs w:val="20"/>
      <w:lang w:eastAsia="ru-RU"/>
    </w:rPr>
  </w:style>
  <w:style w:type="paragraph" w:styleId="26">
    <w:name w:val="Body Text Indent 2"/>
    <w:basedOn w:val="a0"/>
    <w:link w:val="27"/>
    <w:uiPriority w:val="99"/>
    <w:rsid w:val="00F47277"/>
    <w:pPr>
      <w:spacing w:after="120" w:line="480" w:lineRule="auto"/>
      <w:ind w:left="283"/>
    </w:pPr>
  </w:style>
  <w:style w:type="character" w:customStyle="1" w:styleId="27">
    <w:name w:val="Основной текст с отступом 2 Знак"/>
    <w:link w:val="26"/>
    <w:uiPriority w:val="99"/>
    <w:locked/>
    <w:rsid w:val="00F47277"/>
    <w:rPr>
      <w:rFonts w:ascii="Times New Roman" w:hAnsi="Times New Roman" w:cs="Times New Roman"/>
      <w:sz w:val="20"/>
      <w:szCs w:val="20"/>
      <w:lang w:eastAsia="ru-RU"/>
    </w:rPr>
  </w:style>
  <w:style w:type="character" w:styleId="afa">
    <w:name w:val="Hyperlink"/>
    <w:uiPriority w:val="99"/>
    <w:rsid w:val="00F47277"/>
    <w:rPr>
      <w:rFonts w:cs="Times New Roman"/>
      <w:color w:val="0000FF"/>
      <w:u w:val="single"/>
    </w:rPr>
  </w:style>
  <w:style w:type="paragraph" w:customStyle="1" w:styleId="afb">
    <w:name w:val="ЭЭГ"/>
    <w:basedOn w:val="a0"/>
    <w:uiPriority w:val="99"/>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link w:val="31"/>
    <w:uiPriority w:val="99"/>
    <w:locked/>
    <w:rsid w:val="00F47277"/>
    <w:rPr>
      <w:rFonts w:ascii="Times New Roman" w:hAnsi="Times New Roman" w:cs="Times New Roman"/>
      <w:sz w:val="16"/>
      <w:szCs w:val="16"/>
      <w:lang w:eastAsia="ru-RU"/>
    </w:rPr>
  </w:style>
  <w:style w:type="character" w:styleId="afc">
    <w:name w:val="Emphasis"/>
    <w:uiPriority w:val="99"/>
    <w:qFormat/>
    <w:rsid w:val="00F47277"/>
    <w:rPr>
      <w:rFonts w:cs="Times New Roman"/>
      <w:i/>
      <w:iCs/>
    </w:rPr>
  </w:style>
  <w:style w:type="character" w:customStyle="1" w:styleId="afd">
    <w:name w:val="Основной текст_"/>
    <w:link w:val="28"/>
    <w:uiPriority w:val="99"/>
    <w:locked/>
    <w:rsid w:val="00F47277"/>
    <w:rPr>
      <w:rFonts w:cs="Times New Roman"/>
      <w:sz w:val="27"/>
      <w:szCs w:val="27"/>
      <w:shd w:val="clear" w:color="auto" w:fill="FFFFFF"/>
    </w:rPr>
  </w:style>
  <w:style w:type="paragraph" w:customStyle="1" w:styleId="28">
    <w:name w:val="Основной текст2"/>
    <w:basedOn w:val="a0"/>
    <w:link w:val="afd"/>
    <w:uiPriority w:val="99"/>
    <w:rsid w:val="00F47277"/>
    <w:pPr>
      <w:widowControl w:val="0"/>
      <w:shd w:val="clear" w:color="auto" w:fill="FFFFFF"/>
      <w:spacing w:before="420" w:line="317" w:lineRule="exact"/>
      <w:jc w:val="both"/>
    </w:pPr>
    <w:rPr>
      <w:rFonts w:ascii="Calibri" w:eastAsia="Calibri" w:hAnsi="Calibri"/>
      <w:sz w:val="27"/>
      <w:szCs w:val="27"/>
      <w:lang w:eastAsia="en-US"/>
    </w:rPr>
  </w:style>
  <w:style w:type="character" w:customStyle="1" w:styleId="afe">
    <w:name w:val="Подпись к таблице_"/>
    <w:link w:val="aff"/>
    <w:uiPriority w:val="99"/>
    <w:locked/>
    <w:rsid w:val="00F47277"/>
    <w:rPr>
      <w:rFonts w:cs="Times New Roman"/>
      <w:b/>
      <w:bCs/>
      <w:spacing w:val="-5"/>
      <w:sz w:val="23"/>
      <w:szCs w:val="23"/>
      <w:shd w:val="clear" w:color="auto" w:fill="FFFFFF"/>
    </w:rPr>
  </w:style>
  <w:style w:type="character" w:customStyle="1" w:styleId="29">
    <w:name w:val="Подпись к таблице (2)_"/>
    <w:link w:val="2a"/>
    <w:uiPriority w:val="99"/>
    <w:locked/>
    <w:rsid w:val="00F47277"/>
    <w:rPr>
      <w:rFonts w:cs="Times New Roman"/>
      <w:b/>
      <w:bCs/>
      <w:spacing w:val="-5"/>
      <w:sz w:val="18"/>
      <w:szCs w:val="18"/>
      <w:shd w:val="clear" w:color="auto" w:fill="FFFFFF"/>
    </w:rPr>
  </w:style>
  <w:style w:type="paragraph" w:customStyle="1" w:styleId="aff">
    <w:name w:val="Подпись к таблице"/>
    <w:basedOn w:val="a0"/>
    <w:link w:val="afe"/>
    <w:uiPriority w:val="99"/>
    <w:rsid w:val="00F47277"/>
    <w:pPr>
      <w:widowControl w:val="0"/>
      <w:shd w:val="clear" w:color="auto" w:fill="FFFFFF"/>
      <w:spacing w:line="211" w:lineRule="exact"/>
      <w:jc w:val="center"/>
    </w:pPr>
    <w:rPr>
      <w:rFonts w:ascii="Calibri" w:eastAsia="Calibri" w:hAnsi="Calibri"/>
      <w:b/>
      <w:bCs/>
      <w:spacing w:val="-5"/>
      <w:sz w:val="23"/>
      <w:szCs w:val="23"/>
      <w:lang w:eastAsia="en-US"/>
    </w:rPr>
  </w:style>
  <w:style w:type="paragraph" w:customStyle="1" w:styleId="2a">
    <w:name w:val="Подпись к таблице (2)"/>
    <w:basedOn w:val="a0"/>
    <w:link w:val="29"/>
    <w:uiPriority w:val="99"/>
    <w:rsid w:val="00F47277"/>
    <w:pPr>
      <w:widowControl w:val="0"/>
      <w:shd w:val="clear" w:color="auto" w:fill="FFFFFF"/>
      <w:spacing w:line="240" w:lineRule="atLeast"/>
      <w:jc w:val="right"/>
    </w:pPr>
    <w:rPr>
      <w:rFonts w:ascii="Calibri" w:eastAsia="Calibri" w:hAnsi="Calibri"/>
      <w:b/>
      <w:bCs/>
      <w:spacing w:val="-5"/>
      <w:sz w:val="18"/>
      <w:szCs w:val="18"/>
      <w:lang w:eastAsia="en-US"/>
    </w:rPr>
  </w:style>
  <w:style w:type="character" w:customStyle="1" w:styleId="9pt">
    <w:name w:val="Основной текст + 9 pt"/>
    <w:aliases w:val="Полужирный,Интервал 0 pt"/>
    <w:uiPriority w:val="99"/>
    <w:rsid w:val="00F47277"/>
    <w:rPr>
      <w:rFonts w:ascii="Times New Roman" w:hAnsi="Times New Roman" w:cs="Times New Roman"/>
      <w:b/>
      <w:bCs/>
      <w:color w:val="000000"/>
      <w:spacing w:val="-5"/>
      <w:w w:val="100"/>
      <w:position w:val="0"/>
      <w:sz w:val="18"/>
      <w:szCs w:val="18"/>
      <w:u w:val="none"/>
      <w:shd w:val="clear" w:color="auto" w:fill="FFFFFF"/>
      <w:lang w:val="ru-RU"/>
    </w:rPr>
  </w:style>
  <w:style w:type="character" w:customStyle="1" w:styleId="Calibri">
    <w:name w:val="Основной текст + Calibri"/>
    <w:aliases w:val="8 pt,Интервал 0 pt2"/>
    <w:uiPriority w:val="99"/>
    <w:rsid w:val="00F47277"/>
    <w:rPr>
      <w:rFonts w:ascii="Calibri" w:hAnsi="Calibri" w:cs="Calibri"/>
      <w:color w:val="000000"/>
      <w:spacing w:val="-7"/>
      <w:w w:val="100"/>
      <w:position w:val="0"/>
      <w:sz w:val="16"/>
      <w:szCs w:val="16"/>
      <w:u w:val="none"/>
      <w:shd w:val="clear" w:color="auto" w:fill="FFFFFF"/>
      <w:lang w:val="ru-RU"/>
    </w:rPr>
  </w:style>
  <w:style w:type="character" w:customStyle="1" w:styleId="8pt">
    <w:name w:val="Основной текст + 8 pt"/>
    <w:aliases w:val="Интервал 0 pt1"/>
    <w:uiPriority w:val="99"/>
    <w:rsid w:val="00F47277"/>
    <w:rPr>
      <w:rFonts w:ascii="Times New Roman" w:hAnsi="Times New Roman" w:cs="Times New Roman"/>
      <w:color w:val="000000"/>
      <w:spacing w:val="1"/>
      <w:w w:val="100"/>
      <w:position w:val="0"/>
      <w:sz w:val="16"/>
      <w:szCs w:val="16"/>
      <w:u w:val="none"/>
      <w:shd w:val="clear" w:color="auto" w:fill="FFFFFF"/>
      <w:lang w:val="ru-RU"/>
    </w:rPr>
  </w:style>
  <w:style w:type="character" w:customStyle="1" w:styleId="FontStyle13">
    <w:name w:val="Font Style13"/>
    <w:uiPriority w:val="99"/>
    <w:rsid w:val="00F47277"/>
    <w:rPr>
      <w:rFonts w:ascii="Times New Roman" w:hAnsi="Times New Roman" w:cs="Times New Roman"/>
      <w:b/>
      <w:bCs/>
      <w:sz w:val="24"/>
      <w:szCs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uiPriority w:val="99"/>
    <w:locked/>
    <w:rsid w:val="00F47277"/>
    <w:rPr>
      <w:rFonts w:ascii="Times New Roman" w:hAnsi="Times New Roman" w:cs="Times New Roman"/>
      <w:sz w:val="24"/>
      <w:szCs w:val="24"/>
      <w:lang w:eastAsia="ru-RU"/>
    </w:rPr>
  </w:style>
  <w:style w:type="character" w:styleId="aff0">
    <w:name w:val="footnote reference"/>
    <w:aliases w:val="Знак сноски-FN,Ciae niinee-FN,Знак сноски 1"/>
    <w:uiPriority w:val="99"/>
    <w:rsid w:val="00F47277"/>
    <w:rPr>
      <w:rFonts w:cs="Times New Roman"/>
      <w:vertAlign w:val="superscript"/>
    </w:rPr>
  </w:style>
  <w:style w:type="paragraph" w:styleId="aff1">
    <w:name w:val="footnote text"/>
    <w:basedOn w:val="a0"/>
    <w:link w:val="aff2"/>
    <w:uiPriority w:val="99"/>
    <w:rsid w:val="00F47277"/>
    <w:rPr>
      <w:sz w:val="20"/>
    </w:rPr>
  </w:style>
  <w:style w:type="character" w:customStyle="1" w:styleId="aff2">
    <w:name w:val="Текст сноски Знак"/>
    <w:link w:val="aff1"/>
    <w:uiPriority w:val="99"/>
    <w:locked/>
    <w:rsid w:val="00F47277"/>
    <w:rPr>
      <w:rFonts w:ascii="Times New Roman" w:hAnsi="Times New Roman" w:cs="Times New Roman"/>
      <w:sz w:val="20"/>
      <w:szCs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uiPriority w:val="99"/>
    <w:rsid w:val="00F47277"/>
    <w:pPr>
      <w:autoSpaceDE w:val="0"/>
      <w:autoSpaceDN w:val="0"/>
      <w:adjustRightInd w:val="0"/>
      <w:jc w:val="both"/>
    </w:pPr>
    <w:rPr>
      <w:rFonts w:ascii="Arial" w:hAnsi="Arial" w:cs="Arial"/>
      <w:sz w:val="24"/>
      <w:szCs w:val="24"/>
      <w:lang w:eastAsia="en-US"/>
    </w:rPr>
  </w:style>
  <w:style w:type="paragraph" w:customStyle="1" w:styleId="Default">
    <w:name w:val="Default"/>
    <w:uiPriority w:val="99"/>
    <w:rsid w:val="00F47277"/>
    <w:pPr>
      <w:autoSpaceDE w:val="0"/>
      <w:autoSpaceDN w:val="0"/>
      <w:adjustRightInd w:val="0"/>
    </w:pPr>
    <w:rPr>
      <w:rFonts w:ascii="Times New Roman" w:hAnsi="Times New Roman"/>
      <w:color w:val="000000"/>
      <w:sz w:val="24"/>
      <w:szCs w:val="24"/>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rPr>
      <w:rFonts w:eastAsia="Times New Roman"/>
      <w:sz w:val="22"/>
      <w:szCs w:val="22"/>
    </w:rPr>
  </w:style>
  <w:style w:type="paragraph" w:styleId="aff6">
    <w:name w:val="Title"/>
    <w:basedOn w:val="a0"/>
    <w:link w:val="aff7"/>
    <w:uiPriority w:val="99"/>
    <w:qFormat/>
    <w:rsid w:val="00F47277"/>
    <w:pPr>
      <w:jc w:val="center"/>
    </w:pPr>
  </w:style>
  <w:style w:type="character" w:customStyle="1" w:styleId="aff7">
    <w:name w:val="Заголовок Знак"/>
    <w:link w:val="aff6"/>
    <w:uiPriority w:val="99"/>
    <w:locked/>
    <w:rsid w:val="00F47277"/>
    <w:rPr>
      <w:rFonts w:ascii="Times New Roman" w:hAnsi="Times New Roman" w:cs="Times New Roman"/>
      <w:sz w:val="20"/>
      <w:szCs w:val="20"/>
      <w:lang w:eastAsia="ru-RU"/>
    </w:rPr>
  </w:style>
  <w:style w:type="paragraph" w:customStyle="1" w:styleId="Courier14">
    <w:name w:val="Courier14"/>
    <w:basedOn w:val="a0"/>
    <w:uiPriority w:val="99"/>
    <w:rsid w:val="00F47277"/>
    <w:pPr>
      <w:ind w:firstLine="851"/>
      <w:jc w:val="both"/>
    </w:pPr>
    <w:rPr>
      <w:rFonts w:ascii="Courier New" w:hAnsi="Courier New" w:cs="Courier New"/>
      <w:szCs w:val="28"/>
    </w:rPr>
  </w:style>
  <w:style w:type="character" w:styleId="aff8">
    <w:name w:val="Strong"/>
    <w:uiPriority w:val="99"/>
    <w:qFormat/>
    <w:rsid w:val="00F47277"/>
    <w:rPr>
      <w:rFonts w:cs="Times New Roman"/>
      <w:b/>
      <w:bCs/>
    </w:rPr>
  </w:style>
  <w:style w:type="character" w:customStyle="1" w:styleId="CharStyle13">
    <w:name w:val="Char Style 13"/>
    <w:link w:val="Style12"/>
    <w:uiPriority w:val="99"/>
    <w:locked/>
    <w:rsid w:val="006F638F"/>
    <w:rPr>
      <w:sz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Calibri" w:eastAsia="Calibri" w:hAnsi="Calibri"/>
      <w:sz w:val="26"/>
      <w:lang w:eastAsia="ko-KR"/>
    </w:rPr>
  </w:style>
  <w:style w:type="character" w:styleId="aff9">
    <w:name w:val="Placeholder Text"/>
    <w:uiPriority w:val="99"/>
    <w:semiHidden/>
    <w:rsid w:val="009A3D12"/>
    <w:rPr>
      <w:rFonts w:cs="Times New Roman"/>
      <w:color w:val="808080"/>
    </w:rPr>
  </w:style>
  <w:style w:type="character" w:customStyle="1" w:styleId="410">
    <w:name w:val="Знак Знак41"/>
    <w:uiPriority w:val="99"/>
    <w:rsid w:val="00AA058A"/>
    <w:rPr>
      <w:rFonts w:ascii="Times New Roman" w:hAnsi="Times New Roman" w:cs="Times New Roman"/>
      <w:sz w:val="24"/>
      <w:szCs w:val="24"/>
      <w:lang w:eastAsia="ru-RU"/>
    </w:rPr>
  </w:style>
  <w:style w:type="character" w:customStyle="1" w:styleId="2c">
    <w:name w:val="Знак Знак2"/>
    <w:uiPriority w:val="99"/>
    <w:rsid w:val="00AA058A"/>
    <w:rPr>
      <w:rFonts w:cs="Times New Roman"/>
      <w:sz w:val="24"/>
      <w:szCs w:val="24"/>
      <w:lang w:val="ru-RU" w:eastAsia="ru-RU" w:bidi="ar-SA"/>
    </w:rPr>
  </w:style>
  <w:style w:type="character" w:customStyle="1" w:styleId="110">
    <w:name w:val="Знак Знак11"/>
    <w:uiPriority w:val="99"/>
    <w:rsid w:val="00AA058A"/>
    <w:rPr>
      <w:rFonts w:cs="Times New Roman"/>
      <w:sz w:val="24"/>
      <w:szCs w:val="24"/>
      <w:lang w:val="ru-RU" w:eastAsia="ru-RU" w:bidi="ar-SA"/>
    </w:rPr>
  </w:style>
  <w:style w:type="character" w:customStyle="1" w:styleId="apple-converted-space">
    <w:name w:val="apple-converted-space"/>
    <w:uiPriority w:val="99"/>
    <w:rsid w:val="00AA058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3698</Words>
  <Characters>21082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dc:creator>
  <cp:lastModifiedBy>Olesya Umanchuk</cp:lastModifiedBy>
  <cp:revision>55</cp:revision>
  <cp:lastPrinted>2020-11-27T06:52:00Z</cp:lastPrinted>
  <dcterms:created xsi:type="dcterms:W3CDTF">2025-10-31T09:20:00Z</dcterms:created>
  <dcterms:modified xsi:type="dcterms:W3CDTF">2025-12-24T06:55:00Z</dcterms:modified>
</cp:coreProperties>
</file>